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3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（二）使用快捷键切屏、截屏、退出考试系统或多屏登录考试端的；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（八）在面试过程中，透露姓名、工作单位、报考岗位和毕业院校等个人信息的；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（九）其它应当视为本场考试违纪的行为。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（四）翻阅书籍、文件、纸质资料的；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（六）其它应当视为本场考试作弊的行为。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第三条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（一）拍摄、抄录、传播试题内容的；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（二）抄袭、协助他人抄袭的；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（三）串通作弊或者参与有组织作弊的；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（四）评卷过程中被认定为答案雷同的；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如考生因电脑设备问题、网络问题、考生个人行为等问题，导致电脑端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移动端考试视频数据缺失，而影响考务人员判断本场考试有效性的，取消本场考试成绩。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第七条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第八条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第十一条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5440F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44D7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1092607"/>
    <w:rsid w:val="055C44C9"/>
    <w:rsid w:val="0AFB62FC"/>
    <w:rsid w:val="0B3D516B"/>
    <w:rsid w:val="10BF236E"/>
    <w:rsid w:val="12F94B90"/>
    <w:rsid w:val="155C5C39"/>
    <w:rsid w:val="1BEA00C2"/>
    <w:rsid w:val="23F92763"/>
    <w:rsid w:val="2FD87DD7"/>
    <w:rsid w:val="33A961FB"/>
    <w:rsid w:val="3E3B2540"/>
    <w:rsid w:val="49A019B5"/>
    <w:rsid w:val="4E0B24A4"/>
    <w:rsid w:val="54531AF6"/>
    <w:rsid w:val="57EC3662"/>
    <w:rsid w:val="5E70254F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2023-08-02T03:40:00Z</dcterms:created>
  <dc:creator>WPS_1532603777</dc:creator>
  <cp:lastModifiedBy>蒋易宏</cp:lastModifiedBy>
  <cp:lastPrinted>2021-11-04T02:03:00Z</cp:lastPrinted>
  <dcterms:modified xsi:type="dcterms:W3CDTF">2023-11-23T08:02:54Z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904E599D4D594D289647BB9FA0D9EBE9</vt:lpwstr>
  </property>
</Properties>
</file>