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u w:val="none"/>
        </w:rPr>
        <w:t>患者推荐证明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</w:rPr>
        <w:t xml:space="preserve">被推荐人姓名：        临床实践地点：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  <w:lang w:eastAsia="zh-CN"/>
        </w:rPr>
        <w:t>州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</w:rPr>
        <w:t xml:space="preserve">                 县（市）            乡镇（街道）        村（居）委会（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</w:rPr>
        <w:t>）</w:t>
      </w:r>
    </w:p>
    <w:tbl>
      <w:tblPr>
        <w:tblStyle w:val="6"/>
        <w:tblpPr w:leftFromText="180" w:rightFromText="180" w:vertAnchor="text" w:horzAnchor="page" w:tblpX="992" w:tblpY="182"/>
        <w:tblOverlap w:val="never"/>
        <w:tblW w:w="14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44"/>
        <w:gridCol w:w="839"/>
        <w:gridCol w:w="3153"/>
        <w:gridCol w:w="2199"/>
        <w:gridCol w:w="1261"/>
        <w:gridCol w:w="938"/>
        <w:gridCol w:w="1074"/>
        <w:gridCol w:w="185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年龄</w:t>
            </w:r>
          </w:p>
        </w:tc>
        <w:tc>
          <w:tcPr>
            <w:tcW w:w="31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身份证号</w:t>
            </w:r>
          </w:p>
        </w:tc>
        <w:tc>
          <w:tcPr>
            <w:tcW w:w="21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家庭详细住址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所患疾病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就诊时间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就诊信息获取途径</w:t>
            </w:r>
          </w:p>
        </w:tc>
        <w:tc>
          <w:tcPr>
            <w:tcW w:w="13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同意推荐请签字手印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highlight w:val="none"/>
                <w:u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1"/>
          <w:lang w:eastAsia="zh-CN"/>
        </w:rPr>
        <w:t>注明：由被报考人员诊疗过的患者推荐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jlmZGEyYzE3MDliZjE1Nzk2M2E0MmFkZWFkYmEifQ=="/>
  </w:docVars>
  <w:rsids>
    <w:rsidRoot w:val="6680189C"/>
    <w:rsid w:val="0025684F"/>
    <w:rsid w:val="47332625"/>
    <w:rsid w:val="6680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5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0</Lines>
  <Paragraphs>0</Paragraphs>
  <TotalTime>1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2023-10-30T07:54:00Z</dcterms:created>
  <dc:creator>万秀华3</dc:creator>
  <cp:lastModifiedBy>Administrator</cp:lastModifiedBy>
  <dcterms:modified xsi:type="dcterms:W3CDTF">2023-11-03T07:18:38Z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A4002A6366FE4C7CB1F465BA4AD3E808_13</vt:lpwstr>
  </property>
</Properties>
</file>