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2D0" w:rsidRDefault="005572D0">
      <w:pPr>
        <w:spacing w:line="272" w:lineRule="auto"/>
      </w:pPr>
    </w:p>
    <w:p w:rsidR="005572D0" w:rsidRDefault="005572D0">
      <w:pPr>
        <w:spacing w:line="272" w:lineRule="auto"/>
      </w:pPr>
    </w:p>
    <w:p w:rsidR="005572D0" w:rsidRDefault="005572D0">
      <w:pPr>
        <w:spacing w:line="273" w:lineRule="auto"/>
      </w:pPr>
    </w:p>
    <w:p w:rsidR="005572D0" w:rsidRDefault="005572D0">
      <w:pPr>
        <w:spacing w:line="273" w:lineRule="auto"/>
      </w:pPr>
    </w:p>
    <w:p w:rsidR="005572D0" w:rsidRDefault="005572D0">
      <w:pPr>
        <w:spacing w:line="273" w:lineRule="auto"/>
      </w:pPr>
    </w:p>
    <w:p w:rsidR="005572D0" w:rsidRDefault="00016F95">
      <w:pPr>
        <w:spacing w:before="159" w:line="195" w:lineRule="auto"/>
        <w:ind w:left="1547"/>
        <w:rPr>
          <w:rFonts w:ascii="华文中宋" w:eastAsia="华文中宋" w:hAnsi="华文中宋" w:cs="华文中宋"/>
          <w:sz w:val="43"/>
          <w:szCs w:val="43"/>
        </w:rPr>
      </w:pPr>
      <w:r>
        <w:rPr>
          <w:rFonts w:ascii="华文中宋" w:eastAsia="华文中宋" w:hAnsi="华文中宋" w:cs="华文中宋"/>
          <w:spacing w:val="10"/>
          <w:sz w:val="43"/>
          <w:szCs w:val="43"/>
        </w:rPr>
        <w:t>贵</w:t>
      </w:r>
      <w:r>
        <w:rPr>
          <w:rFonts w:ascii="华文中宋" w:eastAsia="华文中宋" w:hAnsi="华文中宋" w:cs="华文中宋"/>
          <w:spacing w:val="8"/>
          <w:sz w:val="43"/>
          <w:szCs w:val="43"/>
        </w:rPr>
        <w:t>州省交通运输厅技术指南</w:t>
      </w:r>
    </w:p>
    <w:p w:rsidR="005572D0" w:rsidRDefault="005572D0">
      <w:pPr>
        <w:spacing w:line="293" w:lineRule="auto"/>
      </w:pPr>
    </w:p>
    <w:p w:rsidR="005572D0" w:rsidRDefault="005572D0">
      <w:pPr>
        <w:spacing w:line="293" w:lineRule="auto"/>
      </w:pPr>
    </w:p>
    <w:p w:rsidR="005572D0" w:rsidRDefault="005572D0">
      <w:pPr>
        <w:spacing w:line="293" w:lineRule="auto"/>
      </w:pPr>
    </w:p>
    <w:p w:rsidR="005572D0" w:rsidRDefault="005F1863" w:rsidP="005F1863">
      <w:pPr>
        <w:spacing w:before="159" w:line="195" w:lineRule="auto"/>
        <w:ind w:left="445"/>
        <w:jc w:val="center"/>
        <w:rPr>
          <w:rFonts w:ascii="华文中宋" w:eastAsia="华文中宋" w:hAnsi="华文中宋" w:cs="华文中宋"/>
          <w:sz w:val="43"/>
          <w:szCs w:val="43"/>
        </w:rPr>
      </w:pPr>
      <w:r>
        <w:rPr>
          <w:rFonts w:ascii="华文中宋" w:eastAsia="华文中宋" w:hAnsi="华文中宋" w:cs="华文中宋"/>
          <w:spacing w:val="9"/>
          <w:sz w:val="43"/>
          <w:szCs w:val="43"/>
        </w:rPr>
        <w:t>贵州省公路涉路工程安全</w:t>
      </w:r>
      <w:r w:rsidR="00016F95">
        <w:rPr>
          <w:rFonts w:ascii="华文中宋" w:eastAsia="华文中宋" w:hAnsi="华文中宋" w:cs="华文中宋"/>
          <w:spacing w:val="9"/>
          <w:sz w:val="43"/>
          <w:szCs w:val="43"/>
        </w:rPr>
        <w:t>技术指</w:t>
      </w:r>
      <w:r w:rsidR="00016F95">
        <w:rPr>
          <w:rFonts w:ascii="华文中宋" w:eastAsia="华文中宋" w:hAnsi="华文中宋" w:cs="华文中宋"/>
          <w:spacing w:val="5"/>
          <w:sz w:val="43"/>
          <w:szCs w:val="43"/>
        </w:rPr>
        <w:t>南</w:t>
      </w:r>
    </w:p>
    <w:p w:rsidR="005572D0" w:rsidRDefault="005572D0">
      <w:pPr>
        <w:spacing w:line="259" w:lineRule="auto"/>
      </w:pPr>
    </w:p>
    <w:p w:rsidR="005572D0" w:rsidRDefault="005572D0">
      <w:pPr>
        <w:spacing w:line="274" w:lineRule="auto"/>
      </w:pPr>
    </w:p>
    <w:p w:rsidR="005572D0" w:rsidRDefault="005572D0">
      <w:pPr>
        <w:spacing w:line="274" w:lineRule="auto"/>
      </w:pPr>
    </w:p>
    <w:p w:rsidR="005572D0" w:rsidRDefault="005572D0">
      <w:pPr>
        <w:spacing w:line="275" w:lineRule="auto"/>
      </w:pPr>
    </w:p>
    <w:p w:rsidR="005572D0" w:rsidRDefault="005572D0">
      <w:pPr>
        <w:spacing w:line="275" w:lineRule="auto"/>
      </w:pPr>
    </w:p>
    <w:p w:rsidR="005572D0" w:rsidRDefault="00016F95">
      <w:pPr>
        <w:spacing w:before="204" w:line="193" w:lineRule="auto"/>
        <w:ind w:left="2655"/>
        <w:rPr>
          <w:rFonts w:ascii="华文中宋" w:eastAsia="华文中宋" w:hAnsi="华文中宋" w:cs="华文中宋"/>
          <w:sz w:val="55"/>
          <w:szCs w:val="55"/>
        </w:rPr>
      </w:pPr>
      <w:r>
        <w:rPr>
          <w:rFonts w:ascii="华文中宋" w:eastAsia="华文中宋" w:hAnsi="华文中宋" w:cs="华文中宋"/>
          <w:spacing w:val="56"/>
          <w:sz w:val="55"/>
          <w:szCs w:val="55"/>
        </w:rPr>
        <w:t>编</w:t>
      </w:r>
      <w:r>
        <w:rPr>
          <w:rFonts w:ascii="华文中宋" w:eastAsia="华文中宋" w:hAnsi="华文中宋" w:cs="华文中宋"/>
          <w:spacing w:val="53"/>
          <w:sz w:val="55"/>
          <w:szCs w:val="55"/>
        </w:rPr>
        <w:t xml:space="preserve"> 制 说 明</w:t>
      </w:r>
    </w:p>
    <w:p w:rsidR="005572D0" w:rsidRDefault="005572D0">
      <w:pPr>
        <w:spacing w:line="248" w:lineRule="auto"/>
      </w:pPr>
    </w:p>
    <w:p w:rsidR="005572D0" w:rsidRDefault="005572D0">
      <w:pPr>
        <w:spacing w:line="248" w:lineRule="auto"/>
      </w:pPr>
    </w:p>
    <w:p w:rsidR="005572D0" w:rsidRDefault="005572D0">
      <w:pPr>
        <w:spacing w:line="248" w:lineRule="auto"/>
      </w:pPr>
    </w:p>
    <w:p w:rsidR="005572D0" w:rsidRDefault="005572D0">
      <w:pPr>
        <w:spacing w:line="248" w:lineRule="auto"/>
      </w:pPr>
    </w:p>
    <w:p w:rsidR="005572D0" w:rsidRDefault="005572D0">
      <w:pPr>
        <w:spacing w:line="248" w:lineRule="auto"/>
      </w:pPr>
    </w:p>
    <w:p w:rsidR="005572D0" w:rsidRDefault="005572D0">
      <w:pPr>
        <w:spacing w:line="248" w:lineRule="auto"/>
      </w:pPr>
    </w:p>
    <w:p w:rsidR="005572D0" w:rsidRDefault="005572D0">
      <w:pPr>
        <w:spacing w:line="248" w:lineRule="auto"/>
      </w:pPr>
    </w:p>
    <w:p w:rsidR="005572D0" w:rsidRDefault="005572D0">
      <w:pPr>
        <w:spacing w:line="248" w:lineRule="auto"/>
      </w:pPr>
    </w:p>
    <w:p w:rsidR="005572D0" w:rsidRDefault="005572D0">
      <w:pPr>
        <w:spacing w:line="248" w:lineRule="auto"/>
      </w:pPr>
    </w:p>
    <w:p w:rsidR="005572D0" w:rsidRDefault="005572D0">
      <w:pPr>
        <w:spacing w:line="249" w:lineRule="auto"/>
      </w:pPr>
    </w:p>
    <w:p w:rsidR="005572D0" w:rsidRDefault="005572D0">
      <w:pPr>
        <w:spacing w:line="249" w:lineRule="auto"/>
      </w:pPr>
    </w:p>
    <w:p w:rsidR="005572D0" w:rsidRDefault="005572D0">
      <w:pPr>
        <w:spacing w:line="249" w:lineRule="auto"/>
      </w:pPr>
    </w:p>
    <w:p w:rsidR="005572D0" w:rsidRDefault="005572D0">
      <w:pPr>
        <w:spacing w:line="249" w:lineRule="auto"/>
      </w:pPr>
    </w:p>
    <w:p w:rsidR="005572D0" w:rsidRDefault="005572D0">
      <w:pPr>
        <w:spacing w:line="249" w:lineRule="auto"/>
      </w:pPr>
    </w:p>
    <w:p w:rsidR="005572D0" w:rsidRDefault="005572D0">
      <w:pPr>
        <w:spacing w:line="249" w:lineRule="auto"/>
      </w:pPr>
    </w:p>
    <w:p w:rsidR="005572D0" w:rsidRDefault="005572D0">
      <w:pPr>
        <w:spacing w:line="249" w:lineRule="auto"/>
      </w:pPr>
    </w:p>
    <w:p w:rsidR="005572D0" w:rsidRDefault="005572D0">
      <w:pPr>
        <w:spacing w:line="249" w:lineRule="auto"/>
      </w:pPr>
    </w:p>
    <w:p w:rsidR="005572D0" w:rsidRDefault="005572D0">
      <w:pPr>
        <w:spacing w:line="249" w:lineRule="auto"/>
      </w:pPr>
    </w:p>
    <w:p w:rsidR="005572D0" w:rsidRDefault="005572D0">
      <w:pPr>
        <w:spacing w:line="249" w:lineRule="auto"/>
      </w:pPr>
    </w:p>
    <w:p w:rsidR="005572D0" w:rsidRDefault="005572D0">
      <w:pPr>
        <w:spacing w:line="249" w:lineRule="auto"/>
      </w:pPr>
    </w:p>
    <w:p w:rsidR="005572D0" w:rsidRDefault="005572D0">
      <w:pPr>
        <w:spacing w:line="249" w:lineRule="auto"/>
      </w:pPr>
    </w:p>
    <w:p w:rsidR="005572D0" w:rsidRDefault="005572D0">
      <w:pPr>
        <w:spacing w:line="249" w:lineRule="auto"/>
      </w:pPr>
    </w:p>
    <w:p w:rsidR="005572D0" w:rsidRDefault="005572D0">
      <w:pPr>
        <w:spacing w:line="249" w:lineRule="auto"/>
      </w:pPr>
    </w:p>
    <w:p w:rsidR="005572D0" w:rsidRDefault="004303CD" w:rsidP="004303CD">
      <w:pPr>
        <w:spacing w:before="91" w:line="221" w:lineRule="auto"/>
        <w:ind w:firstLineChars="550" w:firstLine="1518"/>
        <w:rPr>
          <w:rFonts w:ascii="宋体" w:eastAsia="宋体" w:hAnsi="宋体" w:cs="宋体"/>
          <w:sz w:val="28"/>
          <w:szCs w:val="28"/>
        </w:rPr>
      </w:pPr>
      <w:r>
        <w:rPr>
          <w:rFonts w:ascii="宋体" w:eastAsia="宋体" w:hAnsi="宋体" w:cs="宋体" w:hint="eastAsia"/>
          <w:spacing w:val="-4"/>
          <w:sz w:val="28"/>
          <w:szCs w:val="28"/>
        </w:rPr>
        <w:t>贵州省交通规划勘察设计研究院股份有限公司</w:t>
      </w:r>
    </w:p>
    <w:p w:rsidR="005572D0" w:rsidRPr="004303CD" w:rsidRDefault="005572D0" w:rsidP="004303CD">
      <w:pPr>
        <w:sectPr w:rsidR="005572D0" w:rsidRPr="004303CD">
          <w:footerReference w:type="default" r:id="rId7"/>
          <w:pgSz w:w="11907" w:h="16839"/>
          <w:pgMar w:top="1431" w:right="1785" w:bottom="2434" w:left="1785" w:header="0" w:footer="2100" w:gutter="0"/>
          <w:cols w:space="720"/>
        </w:sectPr>
      </w:pPr>
    </w:p>
    <w:sdt>
      <w:sdtPr>
        <w:rPr>
          <w:rFonts w:ascii="黑体" w:eastAsia="黑体" w:hAnsi="黑体" w:cs="黑体"/>
          <w:sz w:val="30"/>
          <w:szCs w:val="30"/>
        </w:rPr>
        <w:id w:val="1272431005"/>
        <w:docPartObj>
          <w:docPartGallery w:val="Table of Contents"/>
          <w:docPartUnique/>
        </w:docPartObj>
      </w:sdtPr>
      <w:sdtEndPr>
        <w:rPr>
          <w:rFonts w:ascii="Times New Roman" w:eastAsia="Times New Roman" w:hAnsi="Times New Roman" w:cs="Times New Roman"/>
          <w:sz w:val="24"/>
          <w:szCs w:val="24"/>
        </w:rPr>
      </w:sdtEndPr>
      <w:sdtContent>
        <w:p w:rsidR="005572D0" w:rsidRDefault="00016F95">
          <w:pPr>
            <w:spacing w:before="167" w:line="222" w:lineRule="auto"/>
            <w:ind w:left="3766"/>
            <w:rPr>
              <w:rFonts w:ascii="黑体" w:eastAsia="黑体" w:hAnsi="黑体" w:cs="黑体"/>
              <w:sz w:val="30"/>
              <w:szCs w:val="30"/>
            </w:rPr>
          </w:pPr>
          <w:r>
            <w:rPr>
              <w:rFonts w:ascii="黑体" w:eastAsia="黑体" w:hAnsi="黑体" w:cs="黑体"/>
              <w:spacing w:val="-12"/>
              <w:sz w:val="30"/>
              <w:szCs w:val="30"/>
            </w:rPr>
            <w:t>目</w:t>
          </w:r>
          <w:r>
            <w:rPr>
              <w:rFonts w:ascii="黑体" w:eastAsia="黑体" w:hAnsi="黑体" w:cs="黑体"/>
              <w:spacing w:val="-8"/>
              <w:sz w:val="30"/>
              <w:szCs w:val="30"/>
            </w:rPr>
            <w:t xml:space="preserve">  录</w:t>
          </w:r>
        </w:p>
        <w:p w:rsidR="005572D0" w:rsidRDefault="008B47CF">
          <w:pPr>
            <w:tabs>
              <w:tab w:val="right" w:leader="dot" w:pos="8310"/>
            </w:tabs>
            <w:spacing w:before="217" w:line="220" w:lineRule="auto"/>
            <w:ind w:left="29"/>
            <w:rPr>
              <w:rFonts w:ascii="Times New Roman" w:eastAsia="Times New Roman" w:hAnsi="Times New Roman" w:cs="Times New Roman"/>
              <w:sz w:val="24"/>
              <w:szCs w:val="24"/>
            </w:rPr>
          </w:pPr>
          <w:hyperlink w:anchor="_bookmark1" w:history="1">
            <w:r w:rsidR="00016F95">
              <w:rPr>
                <w:rFonts w:ascii="Times New Roman" w:eastAsia="Times New Roman" w:hAnsi="Times New Roman" w:cs="Times New Roman"/>
                <w:b/>
                <w:bCs/>
                <w:spacing w:val="-4"/>
                <w:sz w:val="24"/>
                <w:szCs w:val="24"/>
              </w:rPr>
              <w:t>1</w:t>
            </w:r>
            <w:r w:rsidR="00016F95">
              <w:rPr>
                <w:rFonts w:ascii="Times New Roman" w:eastAsia="Times New Roman" w:hAnsi="Times New Roman" w:cs="Times New Roman"/>
                <w:spacing w:val="-4"/>
                <w:sz w:val="24"/>
                <w:szCs w:val="24"/>
              </w:rPr>
              <w:t xml:space="preserve">  </w:t>
            </w:r>
            <w:r w:rsidR="00016F95">
              <w:rPr>
                <w:rFonts w:ascii="宋体" w:eastAsia="宋体" w:hAnsi="宋体" w:cs="宋体"/>
                <w:spacing w:val="-4"/>
                <w:sz w:val="24"/>
                <w:szCs w:val="24"/>
                <w14:textOutline w14:w="4356" w14:cap="flat" w14:cmpd="sng" w14:algn="ctr">
                  <w14:solidFill>
                    <w14:srgbClr w14:val="000000"/>
                  </w14:solidFill>
                  <w14:prstDash w14:val="solid"/>
                  <w14:miter w14:lim="10"/>
                </w14:textOutline>
              </w:rPr>
              <w:t>编制</w:t>
            </w:r>
            <w:r w:rsidR="00016F95">
              <w:rPr>
                <w:rFonts w:ascii="宋体" w:eastAsia="宋体" w:hAnsi="宋体" w:cs="宋体"/>
                <w:spacing w:val="-2"/>
                <w:sz w:val="24"/>
                <w:szCs w:val="24"/>
                <w14:textOutline w14:w="4356" w14:cap="flat" w14:cmpd="sng" w14:algn="ctr">
                  <w14:solidFill>
                    <w14:srgbClr w14:val="000000"/>
                  </w14:solidFill>
                  <w14:prstDash w14:val="solid"/>
                  <w14:miter w14:lim="10"/>
                </w14:textOutline>
              </w:rPr>
              <w:t>指南的必要性和意义</w:t>
            </w:r>
            <w:r w:rsidR="00016F95">
              <w:rPr>
                <w:rFonts w:ascii="宋体" w:eastAsia="宋体" w:hAnsi="宋体" w:cs="宋体"/>
                <w:spacing w:val="-2"/>
                <w:sz w:val="24"/>
                <w:szCs w:val="24"/>
              </w:rPr>
              <w:t xml:space="preserve"> </w:t>
            </w:r>
            <w:r w:rsidR="00016F95">
              <w:rPr>
                <w:rFonts w:ascii="Times New Roman" w:eastAsia="Times New Roman" w:hAnsi="Times New Roman" w:cs="Times New Roman"/>
                <w:b/>
                <w:bCs/>
                <w:sz w:val="24"/>
                <w:szCs w:val="24"/>
              </w:rPr>
              <w:tab/>
            </w:r>
            <w:r w:rsidR="00016F95">
              <w:rPr>
                <w:rFonts w:ascii="Times New Roman" w:eastAsia="Times New Roman" w:hAnsi="Times New Roman" w:cs="Times New Roman"/>
                <w:spacing w:val="-2"/>
                <w:sz w:val="24"/>
                <w:szCs w:val="24"/>
              </w:rPr>
              <w:t>1</w:t>
            </w:r>
          </w:hyperlink>
        </w:p>
        <w:p w:rsidR="005572D0" w:rsidRDefault="008B47CF">
          <w:pPr>
            <w:tabs>
              <w:tab w:val="right" w:leader="dot" w:pos="8310"/>
            </w:tabs>
            <w:spacing w:before="182" w:line="220" w:lineRule="auto"/>
            <w:ind w:left="19"/>
            <w:rPr>
              <w:rFonts w:ascii="Times New Roman" w:eastAsia="Times New Roman" w:hAnsi="Times New Roman" w:cs="Times New Roman"/>
              <w:sz w:val="24"/>
              <w:szCs w:val="24"/>
            </w:rPr>
          </w:pPr>
          <w:hyperlink w:anchor="_bookmark2" w:history="1">
            <w:r w:rsidR="00016F95">
              <w:rPr>
                <w:rFonts w:ascii="Times New Roman" w:eastAsia="Times New Roman" w:hAnsi="Times New Roman" w:cs="Times New Roman"/>
                <w:b/>
                <w:bCs/>
                <w:spacing w:val="-6"/>
                <w:sz w:val="24"/>
                <w:szCs w:val="24"/>
              </w:rPr>
              <w:t>2</w:t>
            </w:r>
            <w:r w:rsidR="00016F95">
              <w:rPr>
                <w:rFonts w:ascii="Times New Roman" w:eastAsia="Times New Roman" w:hAnsi="Times New Roman" w:cs="Times New Roman"/>
                <w:spacing w:val="-5"/>
                <w:sz w:val="24"/>
                <w:szCs w:val="24"/>
              </w:rPr>
              <w:t xml:space="preserve"> </w:t>
            </w:r>
            <w:r w:rsidR="00016F95">
              <w:rPr>
                <w:rFonts w:ascii="Times New Roman" w:eastAsia="Times New Roman" w:hAnsi="Times New Roman" w:cs="Times New Roman"/>
                <w:spacing w:val="-3"/>
                <w:sz w:val="24"/>
                <w:szCs w:val="24"/>
              </w:rPr>
              <w:t xml:space="preserve"> </w:t>
            </w:r>
            <w:r w:rsidR="00016F95">
              <w:rPr>
                <w:rFonts w:ascii="宋体" w:eastAsia="宋体" w:hAnsi="宋体" w:cs="宋体"/>
                <w:spacing w:val="-3"/>
                <w:sz w:val="24"/>
                <w:szCs w:val="24"/>
                <w14:textOutline w14:w="4356" w14:cap="flat" w14:cmpd="sng" w14:algn="ctr">
                  <w14:solidFill>
                    <w14:srgbClr w14:val="000000"/>
                  </w14:solidFill>
                  <w14:prstDash w14:val="solid"/>
                  <w14:miter w14:lim="10"/>
                </w14:textOutline>
              </w:rPr>
              <w:t>任务来源</w:t>
            </w:r>
            <w:r w:rsidR="00016F95">
              <w:rPr>
                <w:rFonts w:ascii="宋体" w:eastAsia="宋体" w:hAnsi="宋体" w:cs="宋体"/>
                <w:spacing w:val="-3"/>
                <w:sz w:val="24"/>
                <w:szCs w:val="24"/>
              </w:rPr>
              <w:t xml:space="preserve"> </w:t>
            </w:r>
            <w:r w:rsidR="00016F95">
              <w:rPr>
                <w:rFonts w:ascii="Times New Roman" w:eastAsia="Times New Roman" w:hAnsi="Times New Roman" w:cs="Times New Roman"/>
                <w:b/>
                <w:bCs/>
                <w:sz w:val="24"/>
                <w:szCs w:val="24"/>
              </w:rPr>
              <w:tab/>
            </w:r>
            <w:r w:rsidR="00016F95">
              <w:rPr>
                <w:rFonts w:ascii="Times New Roman" w:eastAsia="Times New Roman" w:hAnsi="Times New Roman" w:cs="Times New Roman"/>
                <w:spacing w:val="-3"/>
                <w:sz w:val="24"/>
                <w:szCs w:val="24"/>
              </w:rPr>
              <w:t>3</w:t>
            </w:r>
          </w:hyperlink>
        </w:p>
        <w:p w:rsidR="005572D0" w:rsidRDefault="008B47CF">
          <w:pPr>
            <w:tabs>
              <w:tab w:val="right" w:leader="dot" w:pos="8310"/>
            </w:tabs>
            <w:spacing w:before="181" w:line="221" w:lineRule="auto"/>
            <w:ind w:left="17"/>
            <w:rPr>
              <w:rFonts w:ascii="Times New Roman" w:eastAsia="Times New Roman" w:hAnsi="Times New Roman" w:cs="Times New Roman"/>
              <w:sz w:val="24"/>
              <w:szCs w:val="24"/>
            </w:rPr>
          </w:pPr>
          <w:hyperlink w:anchor="_bookmark3" w:history="1">
            <w:r w:rsidR="00016F95">
              <w:rPr>
                <w:rFonts w:ascii="Times New Roman" w:eastAsia="Times New Roman" w:hAnsi="Times New Roman" w:cs="Times New Roman"/>
                <w:b/>
                <w:bCs/>
                <w:spacing w:val="-4"/>
                <w:sz w:val="24"/>
                <w:szCs w:val="24"/>
              </w:rPr>
              <w:t>3</w:t>
            </w:r>
            <w:r w:rsidR="00016F95">
              <w:rPr>
                <w:rFonts w:ascii="Times New Roman" w:eastAsia="Times New Roman" w:hAnsi="Times New Roman" w:cs="Times New Roman"/>
                <w:spacing w:val="-4"/>
                <w:sz w:val="24"/>
                <w:szCs w:val="24"/>
              </w:rPr>
              <w:t xml:space="preserve">  </w:t>
            </w:r>
            <w:r w:rsidR="00016F95">
              <w:rPr>
                <w:rFonts w:ascii="宋体" w:eastAsia="宋体" w:hAnsi="宋体" w:cs="宋体"/>
                <w:spacing w:val="-4"/>
                <w:sz w:val="24"/>
                <w:szCs w:val="24"/>
                <w14:textOutline w14:w="4356" w14:cap="flat" w14:cmpd="sng" w14:algn="ctr">
                  <w14:solidFill>
                    <w14:srgbClr w14:val="000000"/>
                  </w14:solidFill>
                  <w14:prstDash w14:val="solid"/>
                  <w14:miter w14:lim="10"/>
                </w14:textOutline>
              </w:rPr>
              <w:t>主</w:t>
            </w:r>
            <w:r w:rsidR="00016F95">
              <w:rPr>
                <w:rFonts w:ascii="宋体" w:eastAsia="宋体" w:hAnsi="宋体" w:cs="宋体"/>
                <w:spacing w:val="-2"/>
                <w:sz w:val="24"/>
                <w:szCs w:val="24"/>
                <w14:textOutline w14:w="4356" w14:cap="flat" w14:cmpd="sng" w14:algn="ctr">
                  <w14:solidFill>
                    <w14:srgbClr w14:val="000000"/>
                  </w14:solidFill>
                  <w14:prstDash w14:val="solid"/>
                  <w14:miter w14:lim="10"/>
                </w14:textOutline>
              </w:rPr>
              <w:t>要工作过程</w:t>
            </w:r>
            <w:r w:rsidR="00016F95">
              <w:rPr>
                <w:rFonts w:ascii="宋体" w:eastAsia="宋体" w:hAnsi="宋体" w:cs="宋体"/>
                <w:spacing w:val="-2"/>
                <w:sz w:val="24"/>
                <w:szCs w:val="24"/>
              </w:rPr>
              <w:t xml:space="preserve"> </w:t>
            </w:r>
            <w:r w:rsidR="00016F95">
              <w:rPr>
                <w:rFonts w:ascii="Times New Roman" w:eastAsia="Times New Roman" w:hAnsi="Times New Roman" w:cs="Times New Roman"/>
                <w:b/>
                <w:bCs/>
                <w:sz w:val="24"/>
                <w:szCs w:val="24"/>
              </w:rPr>
              <w:tab/>
            </w:r>
            <w:r w:rsidR="00016F95">
              <w:rPr>
                <w:rFonts w:ascii="Times New Roman" w:eastAsia="Times New Roman" w:hAnsi="Times New Roman" w:cs="Times New Roman"/>
                <w:spacing w:val="-2"/>
                <w:sz w:val="24"/>
                <w:szCs w:val="24"/>
              </w:rPr>
              <w:t>4</w:t>
            </w:r>
          </w:hyperlink>
        </w:p>
        <w:p w:rsidR="005572D0" w:rsidRDefault="008B47CF">
          <w:pPr>
            <w:tabs>
              <w:tab w:val="right" w:leader="dot" w:pos="8310"/>
            </w:tabs>
            <w:spacing w:before="180" w:line="220" w:lineRule="auto"/>
            <w:ind w:left="20"/>
            <w:rPr>
              <w:rFonts w:ascii="Times New Roman" w:eastAsia="Times New Roman" w:hAnsi="Times New Roman" w:cs="Times New Roman"/>
              <w:sz w:val="24"/>
              <w:szCs w:val="24"/>
            </w:rPr>
          </w:pPr>
          <w:hyperlink w:anchor="_bookmark4" w:history="1">
            <w:r w:rsidR="00016F95">
              <w:rPr>
                <w:rFonts w:ascii="Times New Roman" w:eastAsia="Times New Roman" w:hAnsi="Times New Roman" w:cs="Times New Roman"/>
                <w:b/>
                <w:bCs/>
                <w:spacing w:val="-2"/>
                <w:sz w:val="24"/>
                <w:szCs w:val="24"/>
              </w:rPr>
              <w:t>4</w:t>
            </w:r>
            <w:r w:rsidR="00016F95">
              <w:rPr>
                <w:rFonts w:ascii="宋体" w:eastAsia="宋体" w:hAnsi="宋体" w:cs="宋体"/>
                <w:spacing w:val="-2"/>
                <w:sz w:val="24"/>
                <w:szCs w:val="24"/>
                <w14:textOutline w14:w="4356" w14:cap="flat" w14:cmpd="sng" w14:algn="ctr">
                  <w14:solidFill>
                    <w14:srgbClr w14:val="000000"/>
                  </w14:solidFill>
                  <w14:prstDash w14:val="solid"/>
                  <w14:miter w14:lim="10"/>
                </w14:textOutline>
              </w:rPr>
              <w:t>、制定原则和</w:t>
            </w:r>
            <w:r w:rsidR="00016F95">
              <w:rPr>
                <w:rFonts w:ascii="宋体" w:eastAsia="宋体" w:hAnsi="宋体" w:cs="宋体"/>
                <w:spacing w:val="-1"/>
                <w:sz w:val="24"/>
                <w:szCs w:val="24"/>
                <w14:textOutline w14:w="4356" w14:cap="flat" w14:cmpd="sng" w14:algn="ctr">
                  <w14:solidFill>
                    <w14:srgbClr w14:val="000000"/>
                  </w14:solidFill>
                  <w14:prstDash w14:val="solid"/>
                  <w14:miter w14:lim="10"/>
                </w14:textOutline>
              </w:rPr>
              <w:t>依据，与现行法律、法规、标准的关系</w:t>
            </w:r>
            <w:r w:rsidR="00016F95">
              <w:rPr>
                <w:rFonts w:ascii="宋体" w:eastAsia="宋体" w:hAnsi="宋体" w:cs="宋体"/>
                <w:spacing w:val="-1"/>
                <w:sz w:val="24"/>
                <w:szCs w:val="24"/>
              </w:rPr>
              <w:t xml:space="preserve"> </w:t>
            </w:r>
            <w:r w:rsidR="00016F95">
              <w:rPr>
                <w:rFonts w:ascii="Times New Roman" w:eastAsia="Times New Roman" w:hAnsi="Times New Roman" w:cs="Times New Roman"/>
                <w:b/>
                <w:bCs/>
                <w:sz w:val="24"/>
                <w:szCs w:val="24"/>
              </w:rPr>
              <w:tab/>
            </w:r>
            <w:r w:rsidR="00016F95">
              <w:rPr>
                <w:rFonts w:ascii="Times New Roman" w:eastAsia="Times New Roman" w:hAnsi="Times New Roman" w:cs="Times New Roman"/>
                <w:spacing w:val="-1"/>
                <w:sz w:val="24"/>
                <w:szCs w:val="24"/>
              </w:rPr>
              <w:t>5</w:t>
            </w:r>
          </w:hyperlink>
        </w:p>
        <w:p w:rsidR="005572D0" w:rsidRDefault="008B47CF">
          <w:pPr>
            <w:tabs>
              <w:tab w:val="right" w:leader="dot" w:pos="8307"/>
            </w:tabs>
            <w:spacing w:before="182" w:line="220" w:lineRule="auto"/>
            <w:ind w:left="229"/>
            <w:rPr>
              <w:rFonts w:ascii="Times New Roman" w:eastAsia="Times New Roman" w:hAnsi="Times New Roman" w:cs="Times New Roman"/>
              <w:sz w:val="24"/>
              <w:szCs w:val="24"/>
            </w:rPr>
          </w:pPr>
          <w:hyperlink w:anchor="_bookmark5" w:history="1">
            <w:r w:rsidR="00016F95">
              <w:rPr>
                <w:rFonts w:ascii="Times New Roman" w:eastAsia="Times New Roman" w:hAnsi="Times New Roman" w:cs="Times New Roman"/>
                <w:spacing w:val="-1"/>
                <w:sz w:val="24"/>
                <w:szCs w:val="24"/>
              </w:rPr>
              <w:t xml:space="preserve">4.1 </w:t>
            </w:r>
            <w:r w:rsidR="00016F95">
              <w:rPr>
                <w:rFonts w:ascii="宋体" w:eastAsia="宋体" w:hAnsi="宋体" w:cs="宋体"/>
                <w:sz w:val="24"/>
                <w:szCs w:val="24"/>
              </w:rPr>
              <w:t xml:space="preserve">编制原则和依据 </w:t>
            </w:r>
            <w:r w:rsidR="00016F95">
              <w:rPr>
                <w:rFonts w:ascii="Times New Roman" w:eastAsia="Times New Roman" w:hAnsi="Times New Roman" w:cs="Times New Roman"/>
                <w:sz w:val="24"/>
                <w:szCs w:val="24"/>
              </w:rPr>
              <w:tab/>
              <w:t>5</w:t>
            </w:r>
          </w:hyperlink>
        </w:p>
        <w:p w:rsidR="005572D0" w:rsidRDefault="008B47CF">
          <w:pPr>
            <w:tabs>
              <w:tab w:val="right" w:leader="dot" w:pos="8307"/>
            </w:tabs>
            <w:spacing w:before="183" w:line="220" w:lineRule="auto"/>
            <w:ind w:left="229"/>
            <w:rPr>
              <w:rFonts w:ascii="Times New Roman" w:eastAsia="Times New Roman" w:hAnsi="Times New Roman" w:cs="Times New Roman"/>
              <w:sz w:val="24"/>
              <w:szCs w:val="24"/>
            </w:rPr>
          </w:pPr>
          <w:hyperlink w:anchor="_bookmark6" w:history="1">
            <w:r w:rsidR="00016F95">
              <w:rPr>
                <w:rFonts w:ascii="Times New Roman" w:eastAsia="Times New Roman" w:hAnsi="Times New Roman" w:cs="Times New Roman"/>
                <w:spacing w:val="-1"/>
                <w:sz w:val="24"/>
                <w:szCs w:val="24"/>
              </w:rPr>
              <w:t xml:space="preserve">4.2 </w:t>
            </w:r>
            <w:r w:rsidR="00016F95">
              <w:rPr>
                <w:rFonts w:ascii="宋体" w:eastAsia="宋体" w:hAnsi="宋体" w:cs="宋体"/>
                <w:sz w:val="24"/>
                <w:szCs w:val="24"/>
              </w:rPr>
              <w:t xml:space="preserve">指南与现行法律、法规、标准的关系 </w:t>
            </w:r>
            <w:r w:rsidR="00016F95">
              <w:rPr>
                <w:rFonts w:ascii="Times New Roman" w:eastAsia="Times New Roman" w:hAnsi="Times New Roman" w:cs="Times New Roman"/>
                <w:sz w:val="24"/>
                <w:szCs w:val="24"/>
              </w:rPr>
              <w:tab/>
              <w:t>5</w:t>
            </w:r>
          </w:hyperlink>
        </w:p>
        <w:p w:rsidR="005572D0" w:rsidRDefault="008B47CF">
          <w:pPr>
            <w:tabs>
              <w:tab w:val="right" w:leader="dot" w:pos="8310"/>
            </w:tabs>
            <w:spacing w:before="182" w:line="220" w:lineRule="auto"/>
            <w:ind w:left="22"/>
            <w:rPr>
              <w:rFonts w:ascii="Times New Roman" w:eastAsia="Times New Roman" w:hAnsi="Times New Roman" w:cs="Times New Roman"/>
              <w:sz w:val="24"/>
              <w:szCs w:val="24"/>
            </w:rPr>
          </w:pPr>
          <w:hyperlink w:anchor="_bookmark7" w:history="1">
            <w:r w:rsidR="00016F95">
              <w:rPr>
                <w:rFonts w:ascii="Times New Roman" w:eastAsia="Times New Roman" w:hAnsi="Times New Roman" w:cs="Times New Roman"/>
                <w:b/>
                <w:bCs/>
                <w:spacing w:val="-5"/>
                <w:sz w:val="24"/>
                <w:szCs w:val="24"/>
              </w:rPr>
              <w:t>5</w:t>
            </w:r>
            <w:r w:rsidR="00016F95">
              <w:rPr>
                <w:rFonts w:ascii="Times New Roman" w:eastAsia="Times New Roman" w:hAnsi="Times New Roman" w:cs="Times New Roman"/>
                <w:spacing w:val="-3"/>
                <w:sz w:val="24"/>
                <w:szCs w:val="24"/>
              </w:rPr>
              <w:t xml:space="preserve">  </w:t>
            </w:r>
            <w:r w:rsidR="00016F95">
              <w:rPr>
                <w:rFonts w:ascii="宋体" w:eastAsia="宋体" w:hAnsi="宋体" w:cs="宋体"/>
                <w:spacing w:val="-3"/>
                <w:sz w:val="24"/>
                <w:szCs w:val="24"/>
                <w14:textOutline w14:w="4356" w14:cap="flat" w14:cmpd="sng" w14:algn="ctr">
                  <w14:solidFill>
                    <w14:srgbClr w14:val="000000"/>
                  </w14:solidFill>
                  <w14:prstDash w14:val="solid"/>
                  <w14:miter w14:lim="10"/>
                </w14:textOutline>
              </w:rPr>
              <w:t>主要内容说明</w:t>
            </w:r>
            <w:r w:rsidR="00016F95">
              <w:rPr>
                <w:rFonts w:ascii="宋体" w:eastAsia="宋体" w:hAnsi="宋体" w:cs="宋体"/>
                <w:spacing w:val="-3"/>
                <w:sz w:val="24"/>
                <w:szCs w:val="24"/>
              </w:rPr>
              <w:t xml:space="preserve"> </w:t>
            </w:r>
            <w:r w:rsidR="00016F95">
              <w:rPr>
                <w:rFonts w:ascii="Times New Roman" w:eastAsia="Times New Roman" w:hAnsi="Times New Roman" w:cs="Times New Roman"/>
                <w:b/>
                <w:bCs/>
                <w:sz w:val="24"/>
                <w:szCs w:val="24"/>
              </w:rPr>
              <w:tab/>
            </w:r>
            <w:r w:rsidR="00016F95">
              <w:rPr>
                <w:rFonts w:ascii="Times New Roman" w:eastAsia="Times New Roman" w:hAnsi="Times New Roman" w:cs="Times New Roman"/>
                <w:spacing w:val="-3"/>
                <w:sz w:val="24"/>
                <w:szCs w:val="24"/>
              </w:rPr>
              <w:t>6</w:t>
            </w:r>
          </w:hyperlink>
        </w:p>
        <w:p w:rsidR="005572D0" w:rsidRDefault="008B47CF">
          <w:pPr>
            <w:tabs>
              <w:tab w:val="right" w:leader="dot" w:pos="8307"/>
            </w:tabs>
            <w:spacing w:before="181" w:line="221" w:lineRule="auto"/>
            <w:ind w:left="236"/>
            <w:rPr>
              <w:rFonts w:ascii="Times New Roman" w:eastAsia="Times New Roman" w:hAnsi="Times New Roman" w:cs="Times New Roman"/>
              <w:sz w:val="24"/>
              <w:szCs w:val="24"/>
            </w:rPr>
          </w:pPr>
          <w:hyperlink w:anchor="_bookmark8" w:history="1">
            <w:r w:rsidR="00016F95">
              <w:rPr>
                <w:rFonts w:ascii="Times New Roman" w:eastAsia="Times New Roman" w:hAnsi="Times New Roman" w:cs="Times New Roman"/>
                <w:spacing w:val="-7"/>
                <w:sz w:val="24"/>
                <w:szCs w:val="24"/>
              </w:rPr>
              <w:t>5</w:t>
            </w:r>
            <w:r w:rsidR="00016F95">
              <w:rPr>
                <w:rFonts w:ascii="Times New Roman" w:eastAsia="Times New Roman" w:hAnsi="Times New Roman" w:cs="Times New Roman"/>
                <w:spacing w:val="-5"/>
                <w:sz w:val="24"/>
                <w:szCs w:val="24"/>
              </w:rPr>
              <w:t xml:space="preserve">.1  </w:t>
            </w:r>
            <w:r w:rsidR="00016F95">
              <w:rPr>
                <w:rFonts w:ascii="宋体" w:eastAsia="宋体" w:hAnsi="宋体" w:cs="宋体"/>
                <w:spacing w:val="-5"/>
                <w:sz w:val="24"/>
                <w:szCs w:val="24"/>
              </w:rPr>
              <w:t xml:space="preserve">目的及适用范围 </w:t>
            </w:r>
            <w:r w:rsidR="00016F95">
              <w:rPr>
                <w:rFonts w:ascii="Times New Roman" w:eastAsia="Times New Roman" w:hAnsi="Times New Roman" w:cs="Times New Roman"/>
                <w:sz w:val="24"/>
                <w:szCs w:val="24"/>
              </w:rPr>
              <w:tab/>
            </w:r>
            <w:r w:rsidR="00016F95">
              <w:rPr>
                <w:rFonts w:ascii="Times New Roman" w:eastAsia="Times New Roman" w:hAnsi="Times New Roman" w:cs="Times New Roman"/>
                <w:spacing w:val="-5"/>
                <w:sz w:val="24"/>
                <w:szCs w:val="24"/>
              </w:rPr>
              <w:t>6</w:t>
            </w:r>
          </w:hyperlink>
        </w:p>
        <w:p w:rsidR="005572D0" w:rsidRDefault="008B47CF">
          <w:pPr>
            <w:tabs>
              <w:tab w:val="right" w:leader="dot" w:pos="8307"/>
            </w:tabs>
            <w:spacing w:before="180" w:line="220" w:lineRule="auto"/>
            <w:ind w:left="236"/>
            <w:rPr>
              <w:rFonts w:ascii="Times New Roman" w:eastAsia="Times New Roman" w:hAnsi="Times New Roman" w:cs="Times New Roman"/>
              <w:sz w:val="24"/>
              <w:szCs w:val="24"/>
            </w:rPr>
          </w:pPr>
          <w:hyperlink w:anchor="_bookmark9" w:history="1">
            <w:r w:rsidR="00016F95">
              <w:rPr>
                <w:rFonts w:ascii="Times New Roman" w:eastAsia="Times New Roman" w:hAnsi="Times New Roman" w:cs="Times New Roman"/>
                <w:spacing w:val="-2"/>
                <w:sz w:val="24"/>
                <w:szCs w:val="24"/>
              </w:rPr>
              <w:t>5.</w:t>
            </w:r>
            <w:r w:rsidR="00016F95">
              <w:rPr>
                <w:rFonts w:ascii="Times New Roman" w:eastAsia="Times New Roman" w:hAnsi="Times New Roman" w:cs="Times New Roman"/>
                <w:spacing w:val="-1"/>
                <w:sz w:val="24"/>
                <w:szCs w:val="24"/>
              </w:rPr>
              <w:t xml:space="preserve">2 </w:t>
            </w:r>
            <w:r w:rsidR="00016F95">
              <w:rPr>
                <w:rFonts w:ascii="宋体" w:eastAsia="宋体" w:hAnsi="宋体" w:cs="宋体"/>
                <w:spacing w:val="-1"/>
                <w:sz w:val="24"/>
                <w:szCs w:val="24"/>
              </w:rPr>
              <w:t xml:space="preserve">主要章节 </w:t>
            </w:r>
            <w:r w:rsidR="00016F95">
              <w:rPr>
                <w:rFonts w:ascii="Times New Roman" w:eastAsia="Times New Roman" w:hAnsi="Times New Roman" w:cs="Times New Roman"/>
                <w:sz w:val="24"/>
                <w:szCs w:val="24"/>
              </w:rPr>
              <w:tab/>
            </w:r>
            <w:r w:rsidR="00016F95">
              <w:rPr>
                <w:rFonts w:ascii="Times New Roman" w:eastAsia="Times New Roman" w:hAnsi="Times New Roman" w:cs="Times New Roman"/>
                <w:spacing w:val="-1"/>
                <w:sz w:val="24"/>
                <w:szCs w:val="24"/>
              </w:rPr>
              <w:t>6</w:t>
            </w:r>
          </w:hyperlink>
        </w:p>
        <w:p w:rsidR="005572D0" w:rsidRDefault="008B47CF">
          <w:pPr>
            <w:tabs>
              <w:tab w:val="right" w:leader="dot" w:pos="8310"/>
            </w:tabs>
            <w:spacing w:before="182" w:line="220" w:lineRule="auto"/>
            <w:ind w:left="22"/>
            <w:rPr>
              <w:rFonts w:ascii="Times New Roman" w:eastAsia="Times New Roman" w:hAnsi="Times New Roman" w:cs="Times New Roman"/>
              <w:sz w:val="24"/>
              <w:szCs w:val="24"/>
            </w:rPr>
          </w:pPr>
          <w:hyperlink w:anchor="_bookmark10" w:history="1">
            <w:r w:rsidR="00016F95">
              <w:rPr>
                <w:rFonts w:ascii="Times New Roman" w:eastAsia="Times New Roman" w:hAnsi="Times New Roman" w:cs="Times New Roman"/>
                <w:b/>
                <w:bCs/>
                <w:spacing w:val="-2"/>
                <w:sz w:val="24"/>
                <w:szCs w:val="24"/>
              </w:rPr>
              <w:t>6</w:t>
            </w:r>
            <w:r w:rsidR="00016F95">
              <w:rPr>
                <w:rFonts w:ascii="Times New Roman" w:eastAsia="Times New Roman" w:hAnsi="Times New Roman" w:cs="Times New Roman"/>
                <w:spacing w:val="-2"/>
                <w:sz w:val="24"/>
                <w:szCs w:val="24"/>
              </w:rPr>
              <w:t xml:space="preserve">  </w:t>
            </w:r>
            <w:r w:rsidR="00016F95">
              <w:rPr>
                <w:rFonts w:ascii="宋体" w:eastAsia="宋体" w:hAnsi="宋体" w:cs="宋体"/>
                <w:spacing w:val="-2"/>
                <w:sz w:val="24"/>
                <w:szCs w:val="24"/>
                <w14:textOutline w14:w="4356" w14:cap="flat" w14:cmpd="sng" w14:algn="ctr">
                  <w14:solidFill>
                    <w14:srgbClr w14:val="000000"/>
                  </w14:solidFill>
                  <w14:prstDash w14:val="solid"/>
                  <w14:miter w14:lim="10"/>
                </w14:textOutline>
              </w:rPr>
              <w:t>重大分歧意见的处理依据和结果</w:t>
            </w:r>
            <w:r w:rsidR="00016F95">
              <w:rPr>
                <w:rFonts w:ascii="宋体" w:eastAsia="宋体" w:hAnsi="宋体" w:cs="宋体"/>
                <w:spacing w:val="-2"/>
                <w:sz w:val="24"/>
                <w:szCs w:val="24"/>
              </w:rPr>
              <w:t xml:space="preserve"> </w:t>
            </w:r>
            <w:r w:rsidR="00016F95">
              <w:rPr>
                <w:rFonts w:ascii="Times New Roman" w:eastAsia="Times New Roman" w:hAnsi="Times New Roman" w:cs="Times New Roman"/>
                <w:b/>
                <w:bCs/>
                <w:sz w:val="24"/>
                <w:szCs w:val="24"/>
              </w:rPr>
              <w:tab/>
            </w:r>
            <w:r w:rsidR="00016F95">
              <w:rPr>
                <w:rFonts w:ascii="Times New Roman" w:eastAsia="Times New Roman" w:hAnsi="Times New Roman" w:cs="Times New Roman"/>
                <w:sz w:val="24"/>
                <w:szCs w:val="24"/>
              </w:rPr>
              <w:t>9</w:t>
            </w:r>
          </w:hyperlink>
        </w:p>
        <w:p w:rsidR="005572D0" w:rsidRDefault="008B47CF">
          <w:pPr>
            <w:tabs>
              <w:tab w:val="right" w:leader="dot" w:pos="8310"/>
            </w:tabs>
            <w:spacing w:before="183" w:line="220" w:lineRule="auto"/>
            <w:ind w:left="22"/>
            <w:rPr>
              <w:rFonts w:ascii="Times New Roman" w:eastAsia="Times New Roman" w:hAnsi="Times New Roman" w:cs="Times New Roman"/>
              <w:sz w:val="24"/>
              <w:szCs w:val="24"/>
            </w:rPr>
          </w:pPr>
          <w:hyperlink w:anchor="_bookmark11" w:history="1">
            <w:r w:rsidR="00016F95">
              <w:rPr>
                <w:rFonts w:ascii="Times New Roman" w:eastAsia="Times New Roman" w:hAnsi="Times New Roman" w:cs="Times New Roman"/>
                <w:b/>
                <w:bCs/>
                <w:spacing w:val="-3"/>
                <w:sz w:val="24"/>
                <w:szCs w:val="24"/>
              </w:rPr>
              <w:t>7</w:t>
            </w:r>
            <w:r w:rsidR="00016F95">
              <w:rPr>
                <w:rFonts w:ascii="Times New Roman" w:eastAsia="Times New Roman" w:hAnsi="Times New Roman" w:cs="Times New Roman"/>
                <w:spacing w:val="-3"/>
                <w:sz w:val="24"/>
                <w:szCs w:val="24"/>
              </w:rPr>
              <w:t xml:space="preserve">  </w:t>
            </w:r>
            <w:r w:rsidR="00016F95">
              <w:rPr>
                <w:rFonts w:ascii="宋体" w:eastAsia="宋体" w:hAnsi="宋体" w:cs="宋体"/>
                <w:spacing w:val="-3"/>
                <w:sz w:val="24"/>
                <w:szCs w:val="24"/>
                <w14:textOutline w14:w="4356" w14:cap="flat" w14:cmpd="sng" w14:algn="ctr">
                  <w14:solidFill>
                    <w14:srgbClr w14:val="000000"/>
                  </w14:solidFill>
                  <w14:prstDash w14:val="solid"/>
                  <w14:miter w14:lim="10"/>
                </w14:textOutline>
              </w:rPr>
              <w:t>贯彻措施和建议</w:t>
            </w:r>
            <w:r w:rsidR="00016F95">
              <w:rPr>
                <w:rFonts w:ascii="宋体" w:eastAsia="宋体" w:hAnsi="宋体" w:cs="宋体"/>
                <w:spacing w:val="-3"/>
                <w:sz w:val="24"/>
                <w:szCs w:val="24"/>
              </w:rPr>
              <w:t xml:space="preserve"> </w:t>
            </w:r>
            <w:r w:rsidR="00016F95">
              <w:rPr>
                <w:rFonts w:ascii="Times New Roman" w:eastAsia="Times New Roman" w:hAnsi="Times New Roman" w:cs="Times New Roman"/>
                <w:b/>
                <w:bCs/>
                <w:sz w:val="24"/>
                <w:szCs w:val="24"/>
              </w:rPr>
              <w:tab/>
            </w:r>
            <w:r w:rsidR="00016F95">
              <w:rPr>
                <w:rFonts w:ascii="Times New Roman" w:eastAsia="Times New Roman" w:hAnsi="Times New Roman" w:cs="Times New Roman"/>
                <w:spacing w:val="-2"/>
                <w:sz w:val="24"/>
                <w:szCs w:val="24"/>
              </w:rPr>
              <w:t>9</w:t>
            </w:r>
          </w:hyperlink>
        </w:p>
        <w:p w:rsidR="005572D0" w:rsidRDefault="008B47CF">
          <w:pPr>
            <w:tabs>
              <w:tab w:val="right" w:leader="dot" w:pos="8310"/>
            </w:tabs>
            <w:spacing w:before="182" w:line="220" w:lineRule="auto"/>
            <w:ind w:left="22"/>
            <w:rPr>
              <w:rFonts w:ascii="Times New Roman" w:eastAsia="Times New Roman" w:hAnsi="Times New Roman" w:cs="Times New Roman"/>
              <w:sz w:val="24"/>
              <w:szCs w:val="24"/>
            </w:rPr>
          </w:pPr>
          <w:hyperlink w:anchor="_bookmark12" w:history="1">
            <w:r w:rsidR="00016F95">
              <w:rPr>
                <w:rFonts w:ascii="Times New Roman" w:eastAsia="Times New Roman" w:hAnsi="Times New Roman" w:cs="Times New Roman"/>
                <w:b/>
                <w:bCs/>
                <w:spacing w:val="-4"/>
                <w:sz w:val="24"/>
                <w:szCs w:val="24"/>
              </w:rPr>
              <w:t>8</w:t>
            </w:r>
            <w:r w:rsidR="00016F95">
              <w:rPr>
                <w:rFonts w:ascii="Times New Roman" w:eastAsia="Times New Roman" w:hAnsi="Times New Roman" w:cs="Times New Roman"/>
                <w:spacing w:val="-4"/>
                <w:sz w:val="24"/>
                <w:szCs w:val="24"/>
              </w:rPr>
              <w:t xml:space="preserve">  </w:t>
            </w:r>
            <w:r w:rsidR="00016F95">
              <w:rPr>
                <w:rFonts w:ascii="宋体" w:eastAsia="宋体" w:hAnsi="宋体" w:cs="宋体"/>
                <w:spacing w:val="-4"/>
                <w:sz w:val="24"/>
                <w:szCs w:val="24"/>
                <w14:textOutline w14:w="4356" w14:cap="flat" w14:cmpd="sng" w14:algn="ctr">
                  <w14:solidFill>
                    <w14:srgbClr w14:val="000000"/>
                  </w14:solidFill>
                  <w14:prstDash w14:val="solid"/>
                  <w14:miter w14:lim="10"/>
                </w14:textOutline>
              </w:rPr>
              <w:t>其</w:t>
            </w:r>
            <w:r w:rsidR="00016F95">
              <w:rPr>
                <w:rFonts w:ascii="宋体" w:eastAsia="宋体" w:hAnsi="宋体" w:cs="宋体"/>
                <w:spacing w:val="-3"/>
                <w:sz w:val="24"/>
                <w:szCs w:val="24"/>
                <w14:textOutline w14:w="4356" w14:cap="flat" w14:cmpd="sng" w14:algn="ctr">
                  <w14:solidFill>
                    <w14:srgbClr w14:val="000000"/>
                  </w14:solidFill>
                  <w14:prstDash w14:val="solid"/>
                  <w14:miter w14:lim="10"/>
                </w14:textOutline>
              </w:rPr>
              <w:t>他</w:t>
            </w:r>
            <w:r w:rsidR="00016F95">
              <w:rPr>
                <w:rFonts w:ascii="宋体" w:eastAsia="宋体" w:hAnsi="宋体" w:cs="宋体"/>
                <w:spacing w:val="-2"/>
                <w:sz w:val="24"/>
                <w:szCs w:val="24"/>
                <w14:textOutline w14:w="4356" w14:cap="flat" w14:cmpd="sng" w14:algn="ctr">
                  <w14:solidFill>
                    <w14:srgbClr w14:val="000000"/>
                  </w14:solidFill>
                  <w14:prstDash w14:val="solid"/>
                  <w14:miter w14:lim="10"/>
                </w14:textOutline>
              </w:rPr>
              <w:t>应说明的事项</w:t>
            </w:r>
            <w:r w:rsidR="00016F95">
              <w:rPr>
                <w:rFonts w:ascii="宋体" w:eastAsia="宋体" w:hAnsi="宋体" w:cs="宋体"/>
                <w:spacing w:val="-2"/>
                <w:sz w:val="24"/>
                <w:szCs w:val="24"/>
              </w:rPr>
              <w:t xml:space="preserve"> </w:t>
            </w:r>
            <w:r w:rsidR="00016F95">
              <w:rPr>
                <w:rFonts w:ascii="Times New Roman" w:eastAsia="Times New Roman" w:hAnsi="Times New Roman" w:cs="Times New Roman"/>
                <w:b/>
                <w:bCs/>
                <w:sz w:val="24"/>
                <w:szCs w:val="24"/>
              </w:rPr>
              <w:tab/>
            </w:r>
            <w:r w:rsidR="00016F95">
              <w:rPr>
                <w:rFonts w:ascii="Times New Roman" w:eastAsia="Times New Roman" w:hAnsi="Times New Roman" w:cs="Times New Roman"/>
                <w:spacing w:val="-2"/>
                <w:sz w:val="24"/>
                <w:szCs w:val="24"/>
              </w:rPr>
              <w:t>9</w:t>
            </w:r>
          </w:hyperlink>
        </w:p>
      </w:sdtContent>
    </w:sdt>
    <w:p w:rsidR="005572D0" w:rsidRDefault="005572D0">
      <w:pPr>
        <w:sectPr w:rsidR="005572D0">
          <w:footerReference w:type="default" r:id="rId8"/>
          <w:pgSz w:w="11907" w:h="16839"/>
          <w:pgMar w:top="1431" w:right="1785" w:bottom="400" w:left="1785" w:header="0" w:footer="0" w:gutter="0"/>
          <w:cols w:space="720"/>
        </w:sectPr>
      </w:pPr>
    </w:p>
    <w:p w:rsidR="005572D0" w:rsidRDefault="00016F95">
      <w:pPr>
        <w:spacing w:before="180" w:line="221" w:lineRule="auto"/>
        <w:ind w:left="32"/>
        <w:outlineLvl w:val="0"/>
        <w:rPr>
          <w:rFonts w:ascii="黑体" w:eastAsia="黑体" w:hAnsi="黑体" w:cs="黑体"/>
          <w:sz w:val="28"/>
          <w:szCs w:val="28"/>
        </w:rPr>
      </w:pPr>
      <w:bookmarkStart w:id="0" w:name="_bookmark1"/>
      <w:bookmarkEnd w:id="0"/>
      <w:r>
        <w:rPr>
          <w:rFonts w:ascii="Times New Roman" w:eastAsia="Times New Roman" w:hAnsi="Times New Roman" w:cs="Times New Roman"/>
          <w:b/>
          <w:bCs/>
          <w:spacing w:val="-1"/>
          <w:sz w:val="28"/>
          <w:szCs w:val="28"/>
        </w:rPr>
        <w:lastRenderedPageBreak/>
        <w:t>1</w:t>
      </w:r>
      <w:r>
        <w:rPr>
          <w:rFonts w:ascii="Times New Roman" w:eastAsia="Times New Roman" w:hAnsi="Times New Roman" w:cs="Times New Roman"/>
          <w:spacing w:val="-1"/>
          <w:sz w:val="28"/>
          <w:szCs w:val="28"/>
        </w:rPr>
        <w:t xml:space="preserve">  </w:t>
      </w:r>
      <w:r>
        <w:rPr>
          <w:rFonts w:ascii="黑体" w:eastAsia="黑体" w:hAnsi="黑体" w:cs="黑体"/>
          <w:spacing w:val="-1"/>
          <w:sz w:val="28"/>
          <w:szCs w:val="28"/>
          <w14:textOutline w14:w="5092" w14:cap="flat" w14:cmpd="sng" w14:algn="ctr">
            <w14:solidFill>
              <w14:srgbClr w14:val="000000"/>
            </w14:solidFill>
            <w14:prstDash w14:val="solid"/>
            <w14:miter w14:lim="10"/>
          </w14:textOutline>
        </w:rPr>
        <w:t>编制</w:t>
      </w:r>
      <w:r>
        <w:rPr>
          <w:rFonts w:ascii="黑体" w:eastAsia="黑体" w:hAnsi="黑体" w:cs="黑体"/>
          <w:sz w:val="28"/>
          <w:szCs w:val="28"/>
          <w14:textOutline w14:w="5092" w14:cap="flat" w14:cmpd="sng" w14:algn="ctr">
            <w14:solidFill>
              <w14:srgbClr w14:val="000000"/>
            </w14:solidFill>
            <w14:prstDash w14:val="solid"/>
            <w14:miter w14:lim="10"/>
          </w14:textOutline>
        </w:rPr>
        <w:t>指南的必要性和意义</w:t>
      </w:r>
    </w:p>
    <w:p w:rsidR="005572D0" w:rsidRDefault="00016F95">
      <w:pPr>
        <w:spacing w:before="229" w:line="360" w:lineRule="auto"/>
        <w:ind w:left="19" w:right="14" w:firstLine="429"/>
        <w:rPr>
          <w:rFonts w:ascii="宋体" w:eastAsia="宋体" w:hAnsi="宋体" w:cs="宋体"/>
          <w:sz w:val="24"/>
          <w:szCs w:val="24"/>
        </w:rPr>
      </w:pPr>
      <w:r>
        <w:rPr>
          <w:rFonts w:ascii="Times New Roman" w:eastAsia="Times New Roman" w:hAnsi="Times New Roman" w:cs="Times New Roman"/>
          <w:spacing w:val="-14"/>
          <w:sz w:val="24"/>
          <w:szCs w:val="24"/>
        </w:rPr>
        <w:t>“</w:t>
      </w:r>
      <w:r>
        <w:rPr>
          <w:rFonts w:ascii="宋体" w:eastAsia="宋体" w:hAnsi="宋体" w:cs="宋体"/>
          <w:spacing w:val="-10"/>
          <w:sz w:val="24"/>
          <w:szCs w:val="24"/>
        </w:rPr>
        <w:t>十</w:t>
      </w:r>
      <w:r>
        <w:rPr>
          <w:rFonts w:ascii="宋体" w:eastAsia="宋体" w:hAnsi="宋体" w:cs="宋体"/>
          <w:spacing w:val="-7"/>
          <w:sz w:val="24"/>
          <w:szCs w:val="24"/>
        </w:rPr>
        <w:t>二五</w:t>
      </w:r>
      <w:r>
        <w:rPr>
          <w:rFonts w:ascii="Times New Roman" w:eastAsia="Times New Roman" w:hAnsi="Times New Roman" w:cs="Times New Roman"/>
          <w:spacing w:val="-7"/>
          <w:sz w:val="24"/>
          <w:szCs w:val="24"/>
        </w:rPr>
        <w:t>”</w:t>
      </w:r>
      <w:r>
        <w:rPr>
          <w:rFonts w:ascii="宋体" w:eastAsia="宋体" w:hAnsi="宋体" w:cs="宋体"/>
          <w:spacing w:val="-7"/>
          <w:sz w:val="24"/>
          <w:szCs w:val="24"/>
        </w:rPr>
        <w:t>以来， 贵州省在原有公路网基础上， 大力推进国家高速和省级高速</w:t>
      </w:r>
      <w:r>
        <w:rPr>
          <w:rFonts w:ascii="宋体" w:eastAsia="宋体" w:hAnsi="宋体" w:cs="宋体"/>
          <w:sz w:val="24"/>
          <w:szCs w:val="24"/>
        </w:rPr>
        <w:t xml:space="preserve"> </w:t>
      </w:r>
      <w:r>
        <w:rPr>
          <w:rFonts w:ascii="宋体" w:eastAsia="宋体" w:hAnsi="宋体" w:cs="宋体"/>
          <w:spacing w:val="-10"/>
          <w:sz w:val="24"/>
          <w:szCs w:val="24"/>
        </w:rPr>
        <w:t>公路建设</w:t>
      </w:r>
      <w:r>
        <w:rPr>
          <w:rFonts w:ascii="宋体" w:eastAsia="宋体" w:hAnsi="宋体" w:cs="宋体"/>
          <w:spacing w:val="-8"/>
          <w:sz w:val="24"/>
          <w:szCs w:val="24"/>
        </w:rPr>
        <w:t>，</w:t>
      </w:r>
      <w:r>
        <w:rPr>
          <w:rFonts w:ascii="宋体" w:eastAsia="宋体" w:hAnsi="宋体" w:cs="宋体"/>
          <w:spacing w:val="-5"/>
          <w:sz w:val="24"/>
          <w:szCs w:val="24"/>
        </w:rPr>
        <w:t xml:space="preserve"> 全省公路交通系统已呈现出</w:t>
      </w:r>
      <w:r>
        <w:rPr>
          <w:rFonts w:ascii="Times New Roman" w:eastAsia="Times New Roman" w:hAnsi="Times New Roman" w:cs="Times New Roman"/>
          <w:spacing w:val="-5"/>
          <w:sz w:val="24"/>
          <w:szCs w:val="24"/>
        </w:rPr>
        <w:t>“</w:t>
      </w:r>
      <w:r>
        <w:rPr>
          <w:rFonts w:ascii="宋体" w:eastAsia="宋体" w:hAnsi="宋体" w:cs="宋体"/>
          <w:spacing w:val="-5"/>
          <w:sz w:val="24"/>
          <w:szCs w:val="24"/>
        </w:rPr>
        <w:t>国省同构， 高速公路建设架起公路交通</w:t>
      </w:r>
      <w:r>
        <w:rPr>
          <w:rFonts w:ascii="宋体" w:eastAsia="宋体" w:hAnsi="宋体" w:cs="宋体"/>
          <w:sz w:val="24"/>
          <w:szCs w:val="24"/>
        </w:rPr>
        <w:t xml:space="preserve"> </w:t>
      </w:r>
      <w:r>
        <w:rPr>
          <w:rFonts w:ascii="宋体" w:eastAsia="宋体" w:hAnsi="宋体" w:cs="宋体"/>
          <w:spacing w:val="-17"/>
          <w:sz w:val="24"/>
          <w:szCs w:val="24"/>
        </w:rPr>
        <w:t>网</w:t>
      </w:r>
      <w:r>
        <w:rPr>
          <w:rFonts w:ascii="宋体" w:eastAsia="宋体" w:hAnsi="宋体" w:cs="宋体"/>
          <w:spacing w:val="-10"/>
          <w:sz w:val="24"/>
          <w:szCs w:val="24"/>
        </w:rPr>
        <w:t>络大动脉</w:t>
      </w:r>
      <w:r>
        <w:rPr>
          <w:rFonts w:ascii="Times New Roman" w:eastAsia="Times New Roman" w:hAnsi="Times New Roman" w:cs="Times New Roman"/>
          <w:spacing w:val="-10"/>
          <w:sz w:val="24"/>
          <w:szCs w:val="24"/>
        </w:rPr>
        <w:t>”</w:t>
      </w:r>
      <w:r>
        <w:rPr>
          <w:rFonts w:ascii="宋体" w:eastAsia="宋体" w:hAnsi="宋体" w:cs="宋体"/>
          <w:spacing w:val="-10"/>
          <w:sz w:val="24"/>
          <w:szCs w:val="24"/>
        </w:rPr>
        <w:t>的历史性变化， 与此同时，加大普通国省干道和农村公路建设力度，</w:t>
      </w:r>
      <w:r>
        <w:rPr>
          <w:rFonts w:ascii="宋体" w:eastAsia="宋体" w:hAnsi="宋体" w:cs="宋体"/>
          <w:sz w:val="24"/>
          <w:szCs w:val="24"/>
        </w:rPr>
        <w:t xml:space="preserve"> </w:t>
      </w:r>
      <w:r>
        <w:rPr>
          <w:rFonts w:ascii="Times New Roman" w:eastAsia="Times New Roman" w:hAnsi="Times New Roman" w:cs="Times New Roman"/>
          <w:spacing w:val="-4"/>
          <w:sz w:val="24"/>
          <w:szCs w:val="24"/>
        </w:rPr>
        <w:t xml:space="preserve">2011-2018 </w:t>
      </w:r>
      <w:r>
        <w:rPr>
          <w:rFonts w:ascii="宋体" w:eastAsia="宋体" w:hAnsi="宋体" w:cs="宋体"/>
          <w:spacing w:val="-4"/>
          <w:sz w:val="24"/>
          <w:szCs w:val="24"/>
        </w:rPr>
        <w:t>年期</w:t>
      </w:r>
      <w:r>
        <w:rPr>
          <w:rFonts w:ascii="宋体" w:eastAsia="宋体" w:hAnsi="宋体" w:cs="宋体"/>
          <w:spacing w:val="-3"/>
          <w:sz w:val="24"/>
          <w:szCs w:val="24"/>
        </w:rPr>
        <w:t>间</w:t>
      </w:r>
      <w:r>
        <w:rPr>
          <w:rFonts w:ascii="宋体" w:eastAsia="宋体" w:hAnsi="宋体" w:cs="宋体"/>
          <w:spacing w:val="-2"/>
          <w:sz w:val="24"/>
          <w:szCs w:val="24"/>
        </w:rPr>
        <w:t xml:space="preserve">，全省普通国省干线投资 </w:t>
      </w:r>
      <w:r>
        <w:rPr>
          <w:rFonts w:ascii="Times New Roman" w:eastAsia="Times New Roman" w:hAnsi="Times New Roman" w:cs="Times New Roman"/>
          <w:spacing w:val="-2"/>
          <w:sz w:val="24"/>
          <w:szCs w:val="24"/>
        </w:rPr>
        <w:t xml:space="preserve">1269 </w:t>
      </w:r>
      <w:r>
        <w:rPr>
          <w:rFonts w:ascii="宋体" w:eastAsia="宋体" w:hAnsi="宋体" w:cs="宋体"/>
          <w:spacing w:val="-2"/>
          <w:sz w:val="24"/>
          <w:szCs w:val="24"/>
        </w:rPr>
        <w:t xml:space="preserve">亿元，至 </w:t>
      </w:r>
      <w:r>
        <w:rPr>
          <w:rFonts w:ascii="Times New Roman" w:eastAsia="Times New Roman" w:hAnsi="Times New Roman" w:cs="Times New Roman"/>
          <w:spacing w:val="-2"/>
          <w:sz w:val="24"/>
          <w:szCs w:val="24"/>
        </w:rPr>
        <w:t xml:space="preserve">2018 </w:t>
      </w:r>
      <w:r>
        <w:rPr>
          <w:rFonts w:ascii="宋体" w:eastAsia="宋体" w:hAnsi="宋体" w:cs="宋体"/>
          <w:spacing w:val="-2"/>
          <w:sz w:val="24"/>
          <w:szCs w:val="24"/>
        </w:rPr>
        <w:t>年末，全省公路</w:t>
      </w:r>
      <w:r>
        <w:rPr>
          <w:rFonts w:ascii="宋体" w:eastAsia="宋体" w:hAnsi="宋体" w:cs="宋体"/>
          <w:sz w:val="24"/>
          <w:szCs w:val="24"/>
        </w:rPr>
        <w:t xml:space="preserve"> </w:t>
      </w:r>
      <w:r>
        <w:rPr>
          <w:rFonts w:ascii="宋体" w:eastAsia="宋体" w:hAnsi="宋体" w:cs="宋体"/>
          <w:spacing w:val="-6"/>
          <w:sz w:val="24"/>
          <w:szCs w:val="24"/>
        </w:rPr>
        <w:t xml:space="preserve">总里程达 </w:t>
      </w:r>
      <w:r>
        <w:rPr>
          <w:rFonts w:ascii="Times New Roman" w:eastAsia="Times New Roman" w:hAnsi="Times New Roman" w:cs="Times New Roman"/>
          <w:spacing w:val="-6"/>
          <w:sz w:val="24"/>
          <w:szCs w:val="24"/>
        </w:rPr>
        <w:t>19</w:t>
      </w:r>
      <w:r>
        <w:rPr>
          <w:rFonts w:ascii="Times New Roman" w:eastAsia="Times New Roman" w:hAnsi="Times New Roman" w:cs="Times New Roman"/>
          <w:spacing w:val="-3"/>
          <w:sz w:val="24"/>
          <w:szCs w:val="24"/>
        </w:rPr>
        <w:t xml:space="preserve">.69 </w:t>
      </w:r>
      <w:r>
        <w:rPr>
          <w:rFonts w:ascii="宋体" w:eastAsia="宋体" w:hAnsi="宋体" w:cs="宋体"/>
          <w:spacing w:val="-3"/>
          <w:sz w:val="24"/>
          <w:szCs w:val="24"/>
        </w:rPr>
        <w:t xml:space="preserve">万公里，其中，高速公路 </w:t>
      </w:r>
      <w:r>
        <w:rPr>
          <w:rFonts w:ascii="Times New Roman" w:eastAsia="Times New Roman" w:hAnsi="Times New Roman" w:cs="Times New Roman"/>
          <w:spacing w:val="-3"/>
          <w:sz w:val="24"/>
          <w:szCs w:val="24"/>
        </w:rPr>
        <w:t xml:space="preserve">6453 </w:t>
      </w:r>
      <w:r>
        <w:rPr>
          <w:rFonts w:ascii="宋体" w:eastAsia="宋体" w:hAnsi="宋体" w:cs="宋体"/>
          <w:spacing w:val="-3"/>
          <w:sz w:val="24"/>
          <w:szCs w:val="24"/>
        </w:rPr>
        <w:t xml:space="preserve">公里，普通国省道 </w:t>
      </w:r>
      <w:r>
        <w:rPr>
          <w:rFonts w:ascii="Times New Roman" w:eastAsia="Times New Roman" w:hAnsi="Times New Roman" w:cs="Times New Roman"/>
          <w:spacing w:val="-3"/>
          <w:sz w:val="24"/>
          <w:szCs w:val="24"/>
        </w:rPr>
        <w:t xml:space="preserve">2.63 </w:t>
      </w:r>
      <w:r>
        <w:rPr>
          <w:rFonts w:ascii="宋体" w:eastAsia="宋体" w:hAnsi="宋体" w:cs="宋体"/>
          <w:spacing w:val="-3"/>
          <w:sz w:val="24"/>
          <w:szCs w:val="24"/>
        </w:rPr>
        <w:t>万公里，</w:t>
      </w:r>
      <w:r>
        <w:rPr>
          <w:rFonts w:ascii="宋体" w:eastAsia="宋体" w:hAnsi="宋体" w:cs="宋体"/>
          <w:sz w:val="24"/>
          <w:szCs w:val="24"/>
        </w:rPr>
        <w:t xml:space="preserve"> </w:t>
      </w:r>
      <w:r>
        <w:rPr>
          <w:rFonts w:ascii="宋体" w:eastAsia="宋体" w:hAnsi="宋体" w:cs="宋体"/>
          <w:spacing w:val="-10"/>
          <w:sz w:val="24"/>
          <w:szCs w:val="24"/>
        </w:rPr>
        <w:t>农村公</w:t>
      </w:r>
      <w:r>
        <w:rPr>
          <w:rFonts w:ascii="宋体" w:eastAsia="宋体" w:hAnsi="宋体" w:cs="宋体"/>
          <w:spacing w:val="-9"/>
          <w:sz w:val="24"/>
          <w:szCs w:val="24"/>
        </w:rPr>
        <w:t>路</w:t>
      </w:r>
      <w:r>
        <w:rPr>
          <w:rFonts w:ascii="宋体" w:eastAsia="宋体" w:hAnsi="宋体" w:cs="宋体"/>
          <w:spacing w:val="-5"/>
          <w:sz w:val="24"/>
          <w:szCs w:val="24"/>
        </w:rPr>
        <w:t xml:space="preserve"> </w:t>
      </w:r>
      <w:r>
        <w:rPr>
          <w:rFonts w:ascii="Times New Roman" w:eastAsia="Times New Roman" w:hAnsi="Times New Roman" w:cs="Times New Roman"/>
          <w:spacing w:val="-5"/>
          <w:sz w:val="24"/>
          <w:szCs w:val="24"/>
        </w:rPr>
        <w:t xml:space="preserve">16.41 </w:t>
      </w:r>
      <w:r>
        <w:rPr>
          <w:rFonts w:ascii="宋体" w:eastAsia="宋体" w:hAnsi="宋体" w:cs="宋体"/>
          <w:spacing w:val="-5"/>
          <w:sz w:val="24"/>
          <w:szCs w:val="24"/>
        </w:rPr>
        <w:t>万公里， 全省以高速公路为动脉、国省道路为经络、县乡公路为</w:t>
      </w:r>
      <w:r>
        <w:rPr>
          <w:rFonts w:ascii="宋体" w:eastAsia="宋体" w:hAnsi="宋体" w:cs="宋体"/>
          <w:sz w:val="24"/>
          <w:szCs w:val="24"/>
        </w:rPr>
        <w:t xml:space="preserve"> </w:t>
      </w:r>
      <w:r>
        <w:rPr>
          <w:rFonts w:ascii="宋体" w:eastAsia="宋体" w:hAnsi="宋体" w:cs="宋体"/>
          <w:spacing w:val="-2"/>
          <w:sz w:val="24"/>
          <w:szCs w:val="24"/>
        </w:rPr>
        <w:t>支脉、通村道</w:t>
      </w:r>
      <w:r>
        <w:rPr>
          <w:rFonts w:ascii="宋体" w:eastAsia="宋体" w:hAnsi="宋体" w:cs="宋体"/>
          <w:spacing w:val="-1"/>
          <w:sz w:val="24"/>
          <w:szCs w:val="24"/>
        </w:rPr>
        <w:t>路为末梢的公路网络基本形成，有力促进了地区经济发展。</w:t>
      </w:r>
    </w:p>
    <w:p w:rsidR="005572D0" w:rsidRDefault="00016F95">
      <w:pPr>
        <w:spacing w:line="360" w:lineRule="auto"/>
        <w:ind w:left="22" w:right="14" w:firstLine="494"/>
        <w:rPr>
          <w:rFonts w:ascii="宋体" w:eastAsia="宋体" w:hAnsi="宋体" w:cs="宋体"/>
          <w:sz w:val="24"/>
          <w:szCs w:val="24"/>
        </w:rPr>
      </w:pPr>
      <w:r>
        <w:rPr>
          <w:rFonts w:ascii="宋体" w:eastAsia="宋体" w:hAnsi="宋体" w:cs="宋体"/>
          <w:spacing w:val="-19"/>
          <w:sz w:val="24"/>
          <w:szCs w:val="24"/>
        </w:rPr>
        <w:t>随</w:t>
      </w:r>
      <w:r>
        <w:rPr>
          <w:rFonts w:ascii="宋体" w:eastAsia="宋体" w:hAnsi="宋体" w:cs="宋体"/>
          <w:spacing w:val="-10"/>
          <w:sz w:val="24"/>
          <w:szCs w:val="24"/>
        </w:rPr>
        <w:t>着经济的快速发展， 在基础设施的建设中， 越来越多的工程不可避免的遇</w:t>
      </w:r>
      <w:r>
        <w:rPr>
          <w:rFonts w:ascii="宋体" w:eastAsia="宋体" w:hAnsi="宋体" w:cs="宋体"/>
          <w:sz w:val="24"/>
          <w:szCs w:val="24"/>
        </w:rPr>
        <w:t xml:space="preserve"> </w:t>
      </w:r>
      <w:r>
        <w:rPr>
          <w:rFonts w:ascii="宋体" w:eastAsia="宋体" w:hAnsi="宋体" w:cs="宋体"/>
          <w:spacing w:val="-18"/>
          <w:sz w:val="24"/>
          <w:szCs w:val="24"/>
        </w:rPr>
        <w:t>到</w:t>
      </w:r>
      <w:r>
        <w:rPr>
          <w:rFonts w:ascii="宋体" w:eastAsia="宋体" w:hAnsi="宋体" w:cs="宋体"/>
          <w:spacing w:val="-12"/>
          <w:sz w:val="24"/>
          <w:szCs w:val="24"/>
        </w:rPr>
        <w:t>涉</w:t>
      </w:r>
      <w:r>
        <w:rPr>
          <w:rFonts w:ascii="宋体" w:eastAsia="宋体" w:hAnsi="宋体" w:cs="宋体"/>
          <w:spacing w:val="-9"/>
          <w:sz w:val="24"/>
          <w:szCs w:val="24"/>
        </w:rPr>
        <w:t>路工程的问题， 例如新建公路、铁路、管线等由于线路设计， 需要跨越、下</w:t>
      </w:r>
      <w:r>
        <w:rPr>
          <w:rFonts w:ascii="宋体" w:eastAsia="宋体" w:hAnsi="宋体" w:cs="宋体"/>
          <w:sz w:val="24"/>
          <w:szCs w:val="24"/>
        </w:rPr>
        <w:t xml:space="preserve"> </w:t>
      </w:r>
      <w:r>
        <w:rPr>
          <w:rFonts w:ascii="宋体" w:eastAsia="宋体" w:hAnsi="宋体" w:cs="宋体"/>
          <w:spacing w:val="-18"/>
          <w:sz w:val="24"/>
          <w:szCs w:val="24"/>
        </w:rPr>
        <w:t>穿</w:t>
      </w:r>
      <w:r>
        <w:rPr>
          <w:rFonts w:ascii="宋体" w:eastAsia="宋体" w:hAnsi="宋体" w:cs="宋体"/>
          <w:spacing w:val="-12"/>
          <w:sz w:val="24"/>
          <w:szCs w:val="24"/>
        </w:rPr>
        <w:t>已</w:t>
      </w:r>
      <w:r>
        <w:rPr>
          <w:rFonts w:ascii="宋体" w:eastAsia="宋体" w:hAnsi="宋体" w:cs="宋体"/>
          <w:spacing w:val="-9"/>
          <w:sz w:val="24"/>
          <w:szCs w:val="24"/>
        </w:rPr>
        <w:t>建公路， 有些新建公路为了和已建公路形成交通网络， 需要平交或接入已建</w:t>
      </w:r>
      <w:r>
        <w:rPr>
          <w:rFonts w:ascii="宋体" w:eastAsia="宋体" w:hAnsi="宋体" w:cs="宋体"/>
          <w:sz w:val="24"/>
          <w:szCs w:val="24"/>
        </w:rPr>
        <w:t xml:space="preserve"> </w:t>
      </w:r>
      <w:r>
        <w:rPr>
          <w:rFonts w:ascii="宋体" w:eastAsia="宋体" w:hAnsi="宋体" w:cs="宋体"/>
          <w:spacing w:val="-18"/>
          <w:sz w:val="24"/>
          <w:szCs w:val="24"/>
        </w:rPr>
        <w:t>公</w:t>
      </w:r>
      <w:r>
        <w:rPr>
          <w:rFonts w:ascii="宋体" w:eastAsia="宋体" w:hAnsi="宋体" w:cs="宋体"/>
          <w:spacing w:val="-10"/>
          <w:sz w:val="24"/>
          <w:szCs w:val="24"/>
        </w:rPr>
        <w:t>路</w:t>
      </w:r>
      <w:r>
        <w:rPr>
          <w:rFonts w:ascii="宋体" w:eastAsia="宋体" w:hAnsi="宋体" w:cs="宋体"/>
          <w:spacing w:val="-9"/>
          <w:sz w:val="24"/>
          <w:szCs w:val="24"/>
        </w:rPr>
        <w:t>， 隧道需要从公路下部穿越等情况。如果涉路工程处置不当， 特别是隧道从</w:t>
      </w:r>
      <w:r>
        <w:rPr>
          <w:rFonts w:ascii="宋体" w:eastAsia="宋体" w:hAnsi="宋体" w:cs="宋体"/>
          <w:sz w:val="24"/>
          <w:szCs w:val="24"/>
        </w:rPr>
        <w:t xml:space="preserve"> </w:t>
      </w:r>
      <w:r>
        <w:rPr>
          <w:rFonts w:ascii="宋体" w:eastAsia="宋体" w:hAnsi="宋体" w:cs="宋体"/>
          <w:spacing w:val="-18"/>
          <w:sz w:val="24"/>
          <w:szCs w:val="24"/>
        </w:rPr>
        <w:t>公</w:t>
      </w:r>
      <w:r>
        <w:rPr>
          <w:rFonts w:ascii="宋体" w:eastAsia="宋体" w:hAnsi="宋体" w:cs="宋体"/>
          <w:spacing w:val="-12"/>
          <w:sz w:val="24"/>
          <w:szCs w:val="24"/>
        </w:rPr>
        <w:t>路</w:t>
      </w:r>
      <w:r>
        <w:rPr>
          <w:rFonts w:ascii="宋体" w:eastAsia="宋体" w:hAnsi="宋体" w:cs="宋体"/>
          <w:spacing w:val="-9"/>
          <w:sz w:val="24"/>
          <w:szCs w:val="24"/>
        </w:rPr>
        <w:t>下部穿越时， 将会影响到已建公路的通行和使用， 严重时还会发生破坏已建</w:t>
      </w:r>
      <w:r>
        <w:rPr>
          <w:rFonts w:ascii="宋体" w:eastAsia="宋体" w:hAnsi="宋体" w:cs="宋体"/>
          <w:sz w:val="24"/>
          <w:szCs w:val="24"/>
        </w:rPr>
        <w:t xml:space="preserve"> </w:t>
      </w:r>
      <w:r>
        <w:rPr>
          <w:rFonts w:ascii="宋体" w:eastAsia="宋体" w:hAnsi="宋体" w:cs="宋体"/>
          <w:spacing w:val="-4"/>
          <w:sz w:val="24"/>
          <w:szCs w:val="24"/>
        </w:rPr>
        <w:t xml:space="preserve">公路并阻断交通，造成不良社会影响与经济损失。例如： </w:t>
      </w:r>
      <w:r>
        <w:rPr>
          <w:rFonts w:ascii="Times New Roman" w:eastAsia="Times New Roman" w:hAnsi="Times New Roman" w:cs="Times New Roman"/>
          <w:spacing w:val="-4"/>
          <w:sz w:val="24"/>
          <w:szCs w:val="24"/>
        </w:rPr>
        <w:t xml:space="preserve">2017 </w:t>
      </w:r>
      <w:r>
        <w:rPr>
          <w:rFonts w:ascii="宋体" w:eastAsia="宋体" w:hAnsi="宋体" w:cs="宋体"/>
          <w:spacing w:val="-4"/>
          <w:sz w:val="24"/>
          <w:szCs w:val="24"/>
        </w:rPr>
        <w:t xml:space="preserve">年上午 </w:t>
      </w:r>
      <w:r>
        <w:rPr>
          <w:rFonts w:ascii="Times New Roman" w:eastAsia="Times New Roman" w:hAnsi="Times New Roman" w:cs="Times New Roman"/>
          <w:spacing w:val="-4"/>
          <w:sz w:val="24"/>
          <w:szCs w:val="24"/>
        </w:rPr>
        <w:t xml:space="preserve">9 </w:t>
      </w:r>
      <w:r>
        <w:rPr>
          <w:rFonts w:ascii="宋体" w:eastAsia="宋体" w:hAnsi="宋体" w:cs="宋体"/>
          <w:spacing w:val="-4"/>
          <w:sz w:val="24"/>
          <w:szCs w:val="24"/>
        </w:rPr>
        <w:t>时</w:t>
      </w:r>
      <w:r>
        <w:rPr>
          <w:rFonts w:ascii="宋体" w:eastAsia="宋体" w:hAnsi="宋体" w:cs="宋体"/>
          <w:spacing w:val="-2"/>
          <w:sz w:val="24"/>
          <w:szCs w:val="24"/>
        </w:rPr>
        <w:t>许</w:t>
      </w:r>
      <w:r>
        <w:rPr>
          <w:rFonts w:ascii="宋体" w:eastAsia="宋体" w:hAnsi="宋体" w:cs="宋体"/>
          <w:sz w:val="24"/>
          <w:szCs w:val="24"/>
        </w:rPr>
        <w:t xml:space="preserve">， </w:t>
      </w:r>
      <w:r>
        <w:rPr>
          <w:rFonts w:ascii="宋体" w:eastAsia="宋体" w:hAnsi="宋体" w:cs="宋体"/>
          <w:spacing w:val="-12"/>
          <w:sz w:val="24"/>
          <w:szCs w:val="24"/>
        </w:rPr>
        <w:t>贵</w:t>
      </w:r>
      <w:r>
        <w:rPr>
          <w:rFonts w:ascii="宋体" w:eastAsia="宋体" w:hAnsi="宋体" w:cs="宋体"/>
          <w:spacing w:val="-6"/>
          <w:sz w:val="24"/>
          <w:szCs w:val="24"/>
        </w:rPr>
        <w:t>州省盘县红果经济开发区境内因跨沪昆高速公路在建大桥发生跨塌， 导致沪昆</w:t>
      </w:r>
      <w:r>
        <w:rPr>
          <w:rFonts w:ascii="宋体" w:eastAsia="宋体" w:hAnsi="宋体" w:cs="宋体"/>
          <w:sz w:val="24"/>
          <w:szCs w:val="24"/>
        </w:rPr>
        <w:t xml:space="preserve"> </w:t>
      </w:r>
      <w:r>
        <w:rPr>
          <w:rFonts w:ascii="宋体" w:eastAsia="宋体" w:hAnsi="宋体" w:cs="宋体"/>
          <w:spacing w:val="-4"/>
          <w:sz w:val="24"/>
          <w:szCs w:val="24"/>
        </w:rPr>
        <w:t>高速海铺立交互通段到</w:t>
      </w:r>
      <w:r>
        <w:rPr>
          <w:rFonts w:ascii="宋体" w:eastAsia="宋体" w:hAnsi="宋体" w:cs="宋体"/>
          <w:spacing w:val="-3"/>
          <w:sz w:val="24"/>
          <w:szCs w:val="24"/>
        </w:rPr>
        <w:t>红</w:t>
      </w:r>
      <w:r>
        <w:rPr>
          <w:rFonts w:ascii="宋体" w:eastAsia="宋体" w:hAnsi="宋体" w:cs="宋体"/>
          <w:spacing w:val="-2"/>
          <w:sz w:val="24"/>
          <w:szCs w:val="24"/>
        </w:rPr>
        <w:t>果北收费站段暂时双向交通中断；</w:t>
      </w:r>
      <w:r>
        <w:rPr>
          <w:rFonts w:ascii="Times New Roman" w:eastAsia="Times New Roman" w:hAnsi="Times New Roman" w:cs="Times New Roman"/>
          <w:spacing w:val="-2"/>
          <w:sz w:val="24"/>
          <w:szCs w:val="24"/>
        </w:rPr>
        <w:t xml:space="preserve">2018 </w:t>
      </w:r>
      <w:r>
        <w:rPr>
          <w:rFonts w:ascii="宋体" w:eastAsia="宋体" w:hAnsi="宋体" w:cs="宋体"/>
          <w:spacing w:val="-2"/>
          <w:sz w:val="24"/>
          <w:szCs w:val="24"/>
        </w:rPr>
        <w:t xml:space="preserve">年 </w:t>
      </w:r>
      <w:r>
        <w:rPr>
          <w:rFonts w:ascii="Times New Roman" w:eastAsia="Times New Roman" w:hAnsi="Times New Roman" w:cs="Times New Roman"/>
          <w:spacing w:val="-2"/>
          <w:sz w:val="24"/>
          <w:szCs w:val="24"/>
        </w:rPr>
        <w:t xml:space="preserve">9 </w:t>
      </w:r>
      <w:r>
        <w:rPr>
          <w:rFonts w:ascii="宋体" w:eastAsia="宋体" w:hAnsi="宋体" w:cs="宋体"/>
          <w:spacing w:val="-2"/>
          <w:sz w:val="24"/>
          <w:szCs w:val="24"/>
        </w:rPr>
        <w:t xml:space="preserve">月 </w:t>
      </w:r>
      <w:r>
        <w:rPr>
          <w:rFonts w:ascii="Times New Roman" w:eastAsia="Times New Roman" w:hAnsi="Times New Roman" w:cs="Times New Roman"/>
          <w:spacing w:val="-2"/>
          <w:sz w:val="24"/>
          <w:szCs w:val="24"/>
        </w:rPr>
        <w:t xml:space="preserve">8  </w:t>
      </w:r>
      <w:r>
        <w:rPr>
          <w:rFonts w:ascii="宋体" w:eastAsia="宋体" w:hAnsi="宋体" w:cs="宋体"/>
          <w:spacing w:val="-2"/>
          <w:sz w:val="24"/>
          <w:szCs w:val="24"/>
        </w:rPr>
        <w:t>日，</w:t>
      </w:r>
      <w:r>
        <w:rPr>
          <w:rFonts w:ascii="宋体" w:eastAsia="宋体" w:hAnsi="宋体" w:cs="宋体"/>
          <w:sz w:val="24"/>
          <w:szCs w:val="24"/>
        </w:rPr>
        <w:t xml:space="preserve"> </w:t>
      </w:r>
      <w:r>
        <w:rPr>
          <w:rFonts w:ascii="宋体" w:eastAsia="宋体" w:hAnsi="宋体" w:cs="宋体"/>
          <w:spacing w:val="-4"/>
          <w:sz w:val="24"/>
          <w:szCs w:val="24"/>
        </w:rPr>
        <w:t xml:space="preserve">陈小军驾驶豫 </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4"/>
          <w:sz w:val="24"/>
          <w:szCs w:val="24"/>
        </w:rPr>
        <w:t xml:space="preserve">13562 </w:t>
      </w:r>
      <w:r>
        <w:rPr>
          <w:rFonts w:ascii="宋体" w:eastAsia="宋体" w:hAnsi="宋体" w:cs="宋体"/>
          <w:spacing w:val="-4"/>
          <w:sz w:val="24"/>
          <w:szCs w:val="24"/>
        </w:rPr>
        <w:t>号重</w:t>
      </w:r>
      <w:r>
        <w:rPr>
          <w:rFonts w:ascii="宋体" w:eastAsia="宋体" w:hAnsi="宋体" w:cs="宋体"/>
          <w:spacing w:val="-2"/>
          <w:sz w:val="24"/>
          <w:szCs w:val="24"/>
        </w:rPr>
        <w:t>型厢式货车由昆明沿沪昆高速公路往贵阳方向行驶，</w:t>
      </w:r>
      <w:r>
        <w:rPr>
          <w:rFonts w:ascii="宋体" w:eastAsia="宋体" w:hAnsi="宋体" w:cs="宋体"/>
          <w:sz w:val="24"/>
          <w:szCs w:val="24"/>
        </w:rPr>
        <w:t xml:space="preserve"> </w:t>
      </w:r>
      <w:r>
        <w:rPr>
          <w:rFonts w:ascii="宋体" w:eastAsia="宋体" w:hAnsi="宋体" w:cs="宋体"/>
          <w:spacing w:val="-11"/>
          <w:sz w:val="24"/>
          <w:szCs w:val="24"/>
        </w:rPr>
        <w:t>当</w:t>
      </w:r>
      <w:r>
        <w:rPr>
          <w:rFonts w:ascii="宋体" w:eastAsia="宋体" w:hAnsi="宋体" w:cs="宋体"/>
          <w:spacing w:val="-7"/>
          <w:sz w:val="24"/>
          <w:szCs w:val="24"/>
        </w:rPr>
        <w:t xml:space="preserve">日 </w:t>
      </w:r>
      <w:r>
        <w:rPr>
          <w:rFonts w:ascii="Times New Roman" w:eastAsia="Times New Roman" w:hAnsi="Times New Roman" w:cs="Times New Roman"/>
          <w:spacing w:val="-7"/>
          <w:sz w:val="24"/>
          <w:szCs w:val="24"/>
        </w:rPr>
        <w:t xml:space="preserve">12 </w:t>
      </w:r>
      <w:r>
        <w:rPr>
          <w:rFonts w:ascii="宋体" w:eastAsia="宋体" w:hAnsi="宋体" w:cs="宋体"/>
          <w:spacing w:val="-7"/>
          <w:sz w:val="24"/>
          <w:szCs w:val="24"/>
        </w:rPr>
        <w:t xml:space="preserve">时 </w:t>
      </w:r>
      <w:r>
        <w:rPr>
          <w:rFonts w:ascii="Times New Roman" w:eastAsia="Times New Roman" w:hAnsi="Times New Roman" w:cs="Times New Roman"/>
          <w:spacing w:val="-7"/>
          <w:sz w:val="24"/>
          <w:szCs w:val="24"/>
        </w:rPr>
        <w:t xml:space="preserve">2 </w:t>
      </w:r>
      <w:r>
        <w:rPr>
          <w:rFonts w:ascii="宋体" w:eastAsia="宋体" w:hAnsi="宋体" w:cs="宋体"/>
          <w:spacing w:val="-7"/>
          <w:sz w:val="24"/>
          <w:szCs w:val="24"/>
        </w:rPr>
        <w:t xml:space="preserve">分，该车行驶至沪昆高速公路 </w:t>
      </w:r>
      <w:r>
        <w:rPr>
          <w:rFonts w:ascii="Times New Roman" w:eastAsia="Times New Roman" w:hAnsi="Times New Roman" w:cs="Times New Roman"/>
          <w:spacing w:val="-7"/>
          <w:sz w:val="24"/>
          <w:szCs w:val="24"/>
        </w:rPr>
        <w:t xml:space="preserve">2033 </w:t>
      </w:r>
      <w:r>
        <w:rPr>
          <w:rFonts w:ascii="宋体" w:eastAsia="宋体" w:hAnsi="宋体" w:cs="宋体"/>
          <w:spacing w:val="-7"/>
          <w:sz w:val="24"/>
          <w:szCs w:val="24"/>
        </w:rPr>
        <w:t>公里</w:t>
      </w:r>
      <w:r>
        <w:rPr>
          <w:rFonts w:ascii="Times New Roman" w:eastAsia="Times New Roman" w:hAnsi="Times New Roman" w:cs="Times New Roman"/>
          <w:spacing w:val="-7"/>
          <w:sz w:val="24"/>
          <w:szCs w:val="24"/>
        </w:rPr>
        <w:t xml:space="preserve">+50 </w:t>
      </w:r>
      <w:r>
        <w:rPr>
          <w:rFonts w:ascii="宋体" w:eastAsia="宋体" w:hAnsi="宋体" w:cs="宋体"/>
          <w:spacing w:val="-7"/>
          <w:sz w:val="24"/>
          <w:szCs w:val="24"/>
        </w:rPr>
        <w:t>米</w:t>
      </w:r>
      <w:r>
        <w:rPr>
          <w:rFonts w:ascii="Times New Roman" w:eastAsia="Times New Roman" w:hAnsi="Times New Roman" w:cs="Times New Roman"/>
          <w:spacing w:val="-7"/>
          <w:sz w:val="24"/>
          <w:szCs w:val="24"/>
        </w:rPr>
        <w:t>(</w:t>
      </w:r>
      <w:r>
        <w:rPr>
          <w:rFonts w:ascii="宋体" w:eastAsia="宋体" w:hAnsi="宋体" w:cs="宋体"/>
          <w:spacing w:val="-7"/>
          <w:sz w:val="24"/>
          <w:szCs w:val="24"/>
        </w:rPr>
        <w:t>晴隆县孟寨村) 时，</w:t>
      </w:r>
      <w:r>
        <w:rPr>
          <w:rFonts w:ascii="宋体" w:eastAsia="宋体" w:hAnsi="宋体" w:cs="宋体"/>
          <w:sz w:val="24"/>
          <w:szCs w:val="24"/>
        </w:rPr>
        <w:t xml:space="preserve"> </w:t>
      </w:r>
      <w:r>
        <w:rPr>
          <w:rFonts w:ascii="宋体" w:eastAsia="宋体" w:hAnsi="宋体" w:cs="宋体"/>
          <w:spacing w:val="-18"/>
          <w:sz w:val="24"/>
          <w:szCs w:val="24"/>
        </w:rPr>
        <w:t>冲</w:t>
      </w:r>
      <w:r>
        <w:rPr>
          <w:rFonts w:ascii="宋体" w:eastAsia="宋体" w:hAnsi="宋体" w:cs="宋体"/>
          <w:spacing w:val="-12"/>
          <w:sz w:val="24"/>
          <w:szCs w:val="24"/>
        </w:rPr>
        <w:t>入</w:t>
      </w:r>
      <w:r>
        <w:rPr>
          <w:rFonts w:ascii="宋体" w:eastAsia="宋体" w:hAnsi="宋体" w:cs="宋体"/>
          <w:spacing w:val="-9"/>
          <w:sz w:val="24"/>
          <w:szCs w:val="24"/>
        </w:rPr>
        <w:t>右侧正在进行半幅封闭施工区域， 与正在施工作业的压路机相撞， 致使压路</w:t>
      </w:r>
      <w:r>
        <w:rPr>
          <w:rFonts w:ascii="宋体" w:eastAsia="宋体" w:hAnsi="宋体" w:cs="宋体"/>
          <w:sz w:val="24"/>
          <w:szCs w:val="24"/>
        </w:rPr>
        <w:t xml:space="preserve"> </w:t>
      </w:r>
      <w:r>
        <w:rPr>
          <w:rFonts w:ascii="宋体" w:eastAsia="宋体" w:hAnsi="宋体" w:cs="宋体"/>
          <w:spacing w:val="-22"/>
          <w:sz w:val="24"/>
          <w:szCs w:val="24"/>
        </w:rPr>
        <w:t>机</w:t>
      </w:r>
      <w:r>
        <w:rPr>
          <w:rFonts w:ascii="宋体" w:eastAsia="宋体" w:hAnsi="宋体" w:cs="宋体"/>
          <w:spacing w:val="-12"/>
          <w:sz w:val="24"/>
          <w:szCs w:val="24"/>
        </w:rPr>
        <w:t>旋</w:t>
      </w:r>
      <w:r>
        <w:rPr>
          <w:rFonts w:ascii="宋体" w:eastAsia="宋体" w:hAnsi="宋体" w:cs="宋体"/>
          <w:spacing w:val="-11"/>
          <w:sz w:val="24"/>
          <w:szCs w:val="24"/>
        </w:rPr>
        <w:t xml:space="preserve">转向前位移时撞上正在进行路面施工人员， 造成 </w:t>
      </w:r>
      <w:r>
        <w:rPr>
          <w:rFonts w:ascii="Times New Roman" w:eastAsia="Times New Roman" w:hAnsi="Times New Roman" w:cs="Times New Roman"/>
          <w:spacing w:val="-11"/>
          <w:sz w:val="24"/>
          <w:szCs w:val="24"/>
        </w:rPr>
        <w:t xml:space="preserve">3 </w:t>
      </w:r>
      <w:r>
        <w:rPr>
          <w:rFonts w:ascii="宋体" w:eastAsia="宋体" w:hAnsi="宋体" w:cs="宋体"/>
          <w:spacing w:val="-11"/>
          <w:sz w:val="24"/>
          <w:szCs w:val="24"/>
        </w:rPr>
        <w:t xml:space="preserve">人死亡， </w:t>
      </w:r>
      <w:r>
        <w:rPr>
          <w:rFonts w:ascii="Times New Roman" w:eastAsia="Times New Roman" w:hAnsi="Times New Roman" w:cs="Times New Roman"/>
          <w:spacing w:val="-11"/>
          <w:sz w:val="24"/>
          <w:szCs w:val="24"/>
        </w:rPr>
        <w:t xml:space="preserve">2 </w:t>
      </w:r>
      <w:r>
        <w:rPr>
          <w:rFonts w:ascii="宋体" w:eastAsia="宋体" w:hAnsi="宋体" w:cs="宋体"/>
          <w:spacing w:val="-11"/>
          <w:sz w:val="24"/>
          <w:szCs w:val="24"/>
        </w:rPr>
        <w:t>人受伤， 直接</w:t>
      </w:r>
      <w:r>
        <w:rPr>
          <w:rFonts w:ascii="宋体" w:eastAsia="宋体" w:hAnsi="宋体" w:cs="宋体"/>
          <w:sz w:val="24"/>
          <w:szCs w:val="24"/>
        </w:rPr>
        <w:t xml:space="preserve"> </w:t>
      </w:r>
      <w:r>
        <w:rPr>
          <w:rFonts w:ascii="宋体" w:eastAsia="宋体" w:hAnsi="宋体" w:cs="宋体"/>
          <w:spacing w:val="-9"/>
          <w:sz w:val="24"/>
          <w:szCs w:val="24"/>
        </w:rPr>
        <w:t>经</w:t>
      </w:r>
      <w:r>
        <w:rPr>
          <w:rFonts w:ascii="宋体" w:eastAsia="宋体" w:hAnsi="宋体" w:cs="宋体"/>
          <w:spacing w:val="-5"/>
          <w:sz w:val="24"/>
          <w:szCs w:val="24"/>
        </w:rPr>
        <w:t xml:space="preserve">济损失 </w:t>
      </w:r>
      <w:r>
        <w:rPr>
          <w:rFonts w:ascii="Times New Roman" w:eastAsia="Times New Roman" w:hAnsi="Times New Roman" w:cs="Times New Roman"/>
          <w:spacing w:val="-5"/>
          <w:sz w:val="24"/>
          <w:szCs w:val="24"/>
        </w:rPr>
        <w:t xml:space="preserve">374 </w:t>
      </w:r>
      <w:r>
        <w:rPr>
          <w:rFonts w:ascii="宋体" w:eastAsia="宋体" w:hAnsi="宋体" w:cs="宋体"/>
          <w:spacing w:val="-5"/>
          <w:sz w:val="24"/>
          <w:szCs w:val="24"/>
        </w:rPr>
        <w:t>余万元。</w:t>
      </w:r>
    </w:p>
    <w:p w:rsidR="005572D0" w:rsidRDefault="00016F95">
      <w:pPr>
        <w:spacing w:line="360" w:lineRule="auto"/>
        <w:ind w:left="22" w:right="14" w:firstLine="483"/>
        <w:rPr>
          <w:rFonts w:ascii="宋体" w:eastAsia="宋体" w:hAnsi="宋体" w:cs="宋体"/>
          <w:sz w:val="24"/>
          <w:szCs w:val="24"/>
        </w:rPr>
      </w:pPr>
      <w:r>
        <w:rPr>
          <w:rFonts w:ascii="宋体" w:eastAsia="宋体" w:hAnsi="宋体" w:cs="宋体"/>
          <w:spacing w:val="-12"/>
          <w:sz w:val="24"/>
          <w:szCs w:val="24"/>
        </w:rPr>
        <w:t>为了减</w:t>
      </w:r>
      <w:r>
        <w:rPr>
          <w:rFonts w:ascii="宋体" w:eastAsia="宋体" w:hAnsi="宋体" w:cs="宋体"/>
          <w:spacing w:val="-10"/>
          <w:sz w:val="24"/>
          <w:szCs w:val="24"/>
        </w:rPr>
        <w:t>少</w:t>
      </w:r>
      <w:r>
        <w:rPr>
          <w:rFonts w:ascii="宋体" w:eastAsia="宋体" w:hAnsi="宋体" w:cs="宋体"/>
          <w:spacing w:val="-6"/>
          <w:sz w:val="24"/>
          <w:szCs w:val="24"/>
        </w:rPr>
        <w:t>和消除涉路公路对已建公路的影响， 国家和各个地方省市加强了对</w:t>
      </w:r>
      <w:r>
        <w:rPr>
          <w:rFonts w:ascii="宋体" w:eastAsia="宋体" w:hAnsi="宋体" w:cs="宋体"/>
          <w:sz w:val="24"/>
          <w:szCs w:val="24"/>
        </w:rPr>
        <w:t xml:space="preserve"> </w:t>
      </w:r>
      <w:r>
        <w:rPr>
          <w:rFonts w:ascii="宋体" w:eastAsia="宋体" w:hAnsi="宋体" w:cs="宋体"/>
          <w:spacing w:val="1"/>
          <w:sz w:val="24"/>
          <w:szCs w:val="24"/>
        </w:rPr>
        <w:t>涉路工程的管理，制定了相关的管理文件。例如北京出台了</w:t>
      </w:r>
      <w:r>
        <w:rPr>
          <w:rFonts w:ascii="Times New Roman" w:eastAsia="Times New Roman" w:hAnsi="Times New Roman" w:cs="Times New Roman"/>
          <w:spacing w:val="1"/>
          <w:sz w:val="24"/>
          <w:szCs w:val="24"/>
        </w:rPr>
        <w:t>“</w:t>
      </w:r>
      <w:r>
        <w:rPr>
          <w:rFonts w:ascii="宋体" w:eastAsia="宋体" w:hAnsi="宋体" w:cs="宋体"/>
          <w:spacing w:val="1"/>
          <w:sz w:val="24"/>
          <w:szCs w:val="24"/>
        </w:rPr>
        <w:t>北京</w:t>
      </w:r>
      <w:r>
        <w:rPr>
          <w:rFonts w:ascii="宋体" w:eastAsia="宋体" w:hAnsi="宋体" w:cs="宋体"/>
          <w:sz w:val="24"/>
          <w:szCs w:val="24"/>
        </w:rPr>
        <w:t xml:space="preserve">市涉路施工保 </w:t>
      </w:r>
      <w:r>
        <w:rPr>
          <w:rFonts w:ascii="宋体" w:eastAsia="宋体" w:hAnsi="宋体" w:cs="宋体"/>
          <w:spacing w:val="-4"/>
          <w:sz w:val="24"/>
          <w:szCs w:val="24"/>
        </w:rPr>
        <w:t>障公</w:t>
      </w:r>
      <w:r>
        <w:rPr>
          <w:rFonts w:ascii="宋体" w:eastAsia="宋体" w:hAnsi="宋体" w:cs="宋体"/>
          <w:spacing w:val="-2"/>
          <w:sz w:val="24"/>
          <w:szCs w:val="24"/>
        </w:rPr>
        <w:t>路及附属设施质量和安全技术评价工作制度</w:t>
      </w:r>
      <w:r>
        <w:rPr>
          <w:rFonts w:ascii="Times New Roman" w:eastAsia="Times New Roman" w:hAnsi="Times New Roman" w:cs="Times New Roman"/>
          <w:spacing w:val="-2"/>
          <w:sz w:val="24"/>
          <w:szCs w:val="24"/>
        </w:rPr>
        <w:t>”</w:t>
      </w:r>
      <w:r>
        <w:rPr>
          <w:rFonts w:ascii="宋体" w:eastAsia="宋体" w:hAnsi="宋体" w:cs="宋体"/>
          <w:spacing w:val="-2"/>
          <w:sz w:val="24"/>
          <w:szCs w:val="24"/>
        </w:rPr>
        <w:t>、广东省出台了</w:t>
      </w:r>
      <w:r>
        <w:rPr>
          <w:rFonts w:ascii="Times New Roman" w:eastAsia="Times New Roman" w:hAnsi="Times New Roman" w:cs="Times New Roman"/>
          <w:spacing w:val="-2"/>
          <w:sz w:val="24"/>
          <w:szCs w:val="24"/>
        </w:rPr>
        <w:t>“</w:t>
      </w:r>
      <w:r>
        <w:rPr>
          <w:rFonts w:ascii="宋体" w:eastAsia="宋体" w:hAnsi="宋体" w:cs="宋体"/>
          <w:spacing w:val="-2"/>
          <w:sz w:val="24"/>
          <w:szCs w:val="24"/>
        </w:rPr>
        <w:t>广东省涉路工</w:t>
      </w:r>
      <w:r>
        <w:rPr>
          <w:rFonts w:ascii="宋体" w:eastAsia="宋体" w:hAnsi="宋体" w:cs="宋体"/>
          <w:sz w:val="24"/>
          <w:szCs w:val="24"/>
        </w:rPr>
        <w:t xml:space="preserve"> </w:t>
      </w:r>
      <w:r>
        <w:rPr>
          <w:rFonts w:ascii="宋体" w:eastAsia="宋体" w:hAnsi="宋体" w:cs="宋体"/>
          <w:spacing w:val="1"/>
          <w:sz w:val="24"/>
          <w:szCs w:val="24"/>
        </w:rPr>
        <w:t>程许可安全技术评价办法</w:t>
      </w:r>
      <w:r>
        <w:rPr>
          <w:rFonts w:ascii="Times New Roman" w:eastAsia="Times New Roman" w:hAnsi="Times New Roman" w:cs="Times New Roman"/>
          <w:spacing w:val="1"/>
          <w:sz w:val="24"/>
          <w:szCs w:val="24"/>
        </w:rPr>
        <w:t>”</w:t>
      </w:r>
      <w:r>
        <w:rPr>
          <w:rFonts w:ascii="宋体" w:eastAsia="宋体" w:hAnsi="宋体" w:cs="宋体"/>
          <w:spacing w:val="1"/>
          <w:sz w:val="24"/>
          <w:szCs w:val="24"/>
        </w:rPr>
        <w:t>、山东省发布了《山东省涉路工程建设</w:t>
      </w:r>
      <w:r>
        <w:rPr>
          <w:rFonts w:ascii="宋体" w:eastAsia="宋体" w:hAnsi="宋体" w:cs="宋体"/>
          <w:sz w:val="24"/>
          <w:szCs w:val="24"/>
        </w:rPr>
        <w:t xml:space="preserve">技术评价实施 </w:t>
      </w:r>
      <w:r>
        <w:rPr>
          <w:rFonts w:ascii="宋体" w:eastAsia="宋体" w:hAnsi="宋体" w:cs="宋体"/>
          <w:spacing w:val="-8"/>
          <w:sz w:val="24"/>
          <w:szCs w:val="24"/>
        </w:rPr>
        <w:t>办</w:t>
      </w:r>
      <w:r>
        <w:rPr>
          <w:rFonts w:ascii="宋体" w:eastAsia="宋体" w:hAnsi="宋体" w:cs="宋体"/>
          <w:spacing w:val="-6"/>
          <w:sz w:val="24"/>
          <w:szCs w:val="24"/>
        </w:rPr>
        <w:t>法</w:t>
      </w:r>
      <w:r>
        <w:rPr>
          <w:rFonts w:ascii="宋体" w:eastAsia="宋体" w:hAnsi="宋体" w:cs="宋体"/>
          <w:spacing w:val="-4"/>
          <w:sz w:val="24"/>
          <w:szCs w:val="24"/>
        </w:rPr>
        <w:t xml:space="preserve">》 </w:t>
      </w:r>
      <w:r>
        <w:rPr>
          <w:rFonts w:ascii="Times New Roman" w:eastAsia="Times New Roman" w:hAnsi="Times New Roman" w:cs="Times New Roman"/>
          <w:spacing w:val="-4"/>
          <w:sz w:val="24"/>
          <w:szCs w:val="24"/>
        </w:rPr>
        <w:t>(</w:t>
      </w:r>
      <w:r>
        <w:rPr>
          <w:rFonts w:ascii="宋体" w:eastAsia="宋体" w:hAnsi="宋体" w:cs="宋体"/>
          <w:spacing w:val="-4"/>
          <w:sz w:val="24"/>
          <w:szCs w:val="24"/>
        </w:rPr>
        <w:t>试行</w:t>
      </w:r>
      <w:r>
        <w:rPr>
          <w:rFonts w:ascii="Times New Roman" w:eastAsia="Times New Roman" w:hAnsi="Times New Roman" w:cs="Times New Roman"/>
          <w:spacing w:val="-4"/>
          <w:sz w:val="24"/>
          <w:szCs w:val="24"/>
        </w:rPr>
        <w:t>)</w:t>
      </w:r>
      <w:r>
        <w:rPr>
          <w:rFonts w:ascii="宋体" w:eastAsia="宋体" w:hAnsi="宋体" w:cs="宋体"/>
          <w:spacing w:val="-4"/>
          <w:sz w:val="24"/>
          <w:szCs w:val="24"/>
        </w:rPr>
        <w:t>、贵州省发布了《关于进一步简化和规范高速公路涉路施工有关事</w:t>
      </w:r>
      <w:r>
        <w:rPr>
          <w:rFonts w:ascii="宋体" w:eastAsia="宋体" w:hAnsi="宋体" w:cs="宋体"/>
          <w:sz w:val="24"/>
          <w:szCs w:val="24"/>
        </w:rPr>
        <w:t xml:space="preserve"> </w:t>
      </w:r>
      <w:r>
        <w:rPr>
          <w:rFonts w:ascii="宋体" w:eastAsia="宋体" w:hAnsi="宋体" w:cs="宋体"/>
          <w:spacing w:val="-5"/>
          <w:sz w:val="24"/>
          <w:szCs w:val="24"/>
        </w:rPr>
        <w:t>项</w:t>
      </w:r>
      <w:r>
        <w:rPr>
          <w:rFonts w:ascii="宋体" w:eastAsia="宋体" w:hAnsi="宋体" w:cs="宋体"/>
          <w:spacing w:val="-3"/>
          <w:sz w:val="24"/>
          <w:szCs w:val="24"/>
        </w:rPr>
        <w:t>的通知》，都对涉路工程的实施进行了规定并要求进行涉路施工的安全技术评</w:t>
      </w:r>
      <w:r>
        <w:rPr>
          <w:rFonts w:ascii="宋体" w:eastAsia="宋体" w:hAnsi="宋体" w:cs="宋体"/>
          <w:sz w:val="24"/>
          <w:szCs w:val="24"/>
        </w:rPr>
        <w:t xml:space="preserve"> </w:t>
      </w:r>
      <w:r>
        <w:rPr>
          <w:rFonts w:ascii="宋体" w:eastAsia="宋体" w:hAnsi="宋体" w:cs="宋体"/>
          <w:spacing w:val="-12"/>
          <w:sz w:val="24"/>
          <w:szCs w:val="24"/>
        </w:rPr>
        <w:t>价</w:t>
      </w:r>
      <w:r>
        <w:rPr>
          <w:rFonts w:ascii="宋体" w:eastAsia="宋体" w:hAnsi="宋体" w:cs="宋体"/>
          <w:spacing w:val="-10"/>
          <w:sz w:val="24"/>
          <w:szCs w:val="24"/>
        </w:rPr>
        <w:t>。</w:t>
      </w:r>
    </w:p>
    <w:p w:rsidR="005572D0" w:rsidRDefault="00016F95">
      <w:pPr>
        <w:spacing w:before="1" w:line="218" w:lineRule="auto"/>
        <w:ind w:left="504"/>
        <w:rPr>
          <w:rFonts w:ascii="宋体" w:eastAsia="宋体" w:hAnsi="宋体" w:cs="宋体"/>
          <w:sz w:val="24"/>
          <w:szCs w:val="24"/>
        </w:rPr>
      </w:pPr>
      <w:r>
        <w:rPr>
          <w:rFonts w:ascii="宋体" w:eastAsia="宋体" w:hAnsi="宋体" w:cs="宋体"/>
          <w:spacing w:val="-13"/>
          <w:sz w:val="24"/>
          <w:szCs w:val="24"/>
        </w:rPr>
        <w:t>然而， 由于我国幅员辽阔， 全国各个地区的实际情况不同， 对于涉路工程</w:t>
      </w:r>
      <w:r>
        <w:rPr>
          <w:rFonts w:ascii="宋体" w:eastAsia="宋体" w:hAnsi="宋体" w:cs="宋体"/>
          <w:spacing w:val="-8"/>
          <w:sz w:val="24"/>
          <w:szCs w:val="24"/>
        </w:rPr>
        <w:t>所</w:t>
      </w:r>
    </w:p>
    <w:p w:rsidR="005572D0" w:rsidRDefault="005572D0">
      <w:pPr>
        <w:sectPr w:rsidR="005572D0">
          <w:footerReference w:type="default" r:id="rId9"/>
          <w:pgSz w:w="11907" w:h="16839"/>
          <w:pgMar w:top="1431" w:right="1785" w:bottom="1186" w:left="1785" w:header="0" w:footer="998" w:gutter="0"/>
          <w:cols w:space="720"/>
        </w:sectPr>
      </w:pPr>
    </w:p>
    <w:p w:rsidR="005572D0" w:rsidRDefault="00016F95">
      <w:pPr>
        <w:spacing w:before="121" w:line="360" w:lineRule="auto"/>
        <w:ind w:left="24"/>
        <w:rPr>
          <w:rFonts w:ascii="宋体" w:eastAsia="宋体" w:hAnsi="宋体" w:cs="宋体"/>
          <w:sz w:val="24"/>
          <w:szCs w:val="24"/>
        </w:rPr>
      </w:pPr>
      <w:r>
        <w:rPr>
          <w:rFonts w:ascii="宋体" w:eastAsia="宋体" w:hAnsi="宋体" w:cs="宋体"/>
          <w:spacing w:val="-18"/>
          <w:sz w:val="24"/>
          <w:szCs w:val="24"/>
        </w:rPr>
        <w:lastRenderedPageBreak/>
        <w:t>面</w:t>
      </w:r>
      <w:r>
        <w:rPr>
          <w:rFonts w:ascii="宋体" w:eastAsia="宋体" w:hAnsi="宋体" w:cs="宋体"/>
          <w:spacing w:val="-14"/>
          <w:sz w:val="24"/>
          <w:szCs w:val="24"/>
        </w:rPr>
        <w:t>临</w:t>
      </w:r>
      <w:r>
        <w:rPr>
          <w:rFonts w:ascii="宋体" w:eastAsia="宋体" w:hAnsi="宋体" w:cs="宋体"/>
          <w:spacing w:val="-9"/>
          <w:sz w:val="24"/>
          <w:szCs w:val="24"/>
        </w:rPr>
        <w:t>的实际问题也不一样， 平原地区公路多以路基为主， 大多时候施工时场地广</w:t>
      </w:r>
      <w:r>
        <w:rPr>
          <w:rFonts w:ascii="宋体" w:eastAsia="宋体" w:hAnsi="宋体" w:cs="宋体"/>
          <w:sz w:val="24"/>
          <w:szCs w:val="24"/>
        </w:rPr>
        <w:t xml:space="preserve"> </w:t>
      </w:r>
      <w:r>
        <w:rPr>
          <w:rFonts w:ascii="宋体" w:eastAsia="宋体" w:hAnsi="宋体" w:cs="宋体"/>
          <w:spacing w:val="-18"/>
          <w:sz w:val="24"/>
          <w:szCs w:val="24"/>
        </w:rPr>
        <w:t>阔</w:t>
      </w:r>
      <w:r>
        <w:rPr>
          <w:rFonts w:ascii="宋体" w:eastAsia="宋体" w:hAnsi="宋体" w:cs="宋体"/>
          <w:spacing w:val="-11"/>
          <w:sz w:val="24"/>
          <w:szCs w:val="24"/>
        </w:rPr>
        <w:t>，</w:t>
      </w:r>
      <w:r>
        <w:rPr>
          <w:rFonts w:ascii="宋体" w:eastAsia="宋体" w:hAnsi="宋体" w:cs="宋体"/>
          <w:spacing w:val="-9"/>
          <w:sz w:val="24"/>
          <w:szCs w:val="24"/>
        </w:rPr>
        <w:t xml:space="preserve"> 施工工艺和方法可选择的余地较大， 安全性措施也易于开展。而在山区公路</w:t>
      </w:r>
      <w:r>
        <w:rPr>
          <w:rFonts w:ascii="宋体" w:eastAsia="宋体" w:hAnsi="宋体" w:cs="宋体"/>
          <w:sz w:val="24"/>
          <w:szCs w:val="24"/>
        </w:rPr>
        <w:t xml:space="preserve"> </w:t>
      </w:r>
      <w:r>
        <w:rPr>
          <w:rFonts w:ascii="宋体" w:eastAsia="宋体" w:hAnsi="宋体" w:cs="宋体"/>
          <w:spacing w:val="-20"/>
          <w:sz w:val="24"/>
          <w:szCs w:val="24"/>
        </w:rPr>
        <w:t>多</w:t>
      </w:r>
      <w:r>
        <w:rPr>
          <w:rFonts w:ascii="宋体" w:eastAsia="宋体" w:hAnsi="宋体" w:cs="宋体"/>
          <w:spacing w:val="-12"/>
          <w:sz w:val="24"/>
          <w:szCs w:val="24"/>
        </w:rPr>
        <w:t>以隧道和桥梁为主， 大多地方场地狭窄， 地形条件恶劣， 要求采取的措施又不</w:t>
      </w:r>
      <w:r>
        <w:rPr>
          <w:rFonts w:ascii="宋体" w:eastAsia="宋体" w:hAnsi="宋体" w:cs="宋体"/>
          <w:sz w:val="24"/>
          <w:szCs w:val="24"/>
        </w:rPr>
        <w:t xml:space="preserve"> </w:t>
      </w:r>
      <w:r>
        <w:rPr>
          <w:rFonts w:ascii="宋体" w:eastAsia="宋体" w:hAnsi="宋体" w:cs="宋体"/>
          <w:spacing w:val="-18"/>
          <w:sz w:val="24"/>
          <w:szCs w:val="24"/>
        </w:rPr>
        <w:t>同</w:t>
      </w:r>
      <w:r>
        <w:rPr>
          <w:rFonts w:ascii="宋体" w:eastAsia="宋体" w:hAnsi="宋体" w:cs="宋体"/>
          <w:spacing w:val="-11"/>
          <w:sz w:val="24"/>
          <w:szCs w:val="24"/>
        </w:rPr>
        <w:t>，</w:t>
      </w:r>
      <w:r>
        <w:rPr>
          <w:rFonts w:ascii="宋体" w:eastAsia="宋体" w:hAnsi="宋体" w:cs="宋体"/>
          <w:spacing w:val="-9"/>
          <w:sz w:val="24"/>
          <w:szCs w:val="24"/>
        </w:rPr>
        <w:t xml:space="preserve"> 有些地区还面临这复杂的气象气候、地质灾害等不利的外界环境影响， 造成</w:t>
      </w:r>
      <w:r>
        <w:rPr>
          <w:rFonts w:ascii="宋体" w:eastAsia="宋体" w:hAnsi="宋体" w:cs="宋体"/>
          <w:sz w:val="24"/>
          <w:szCs w:val="24"/>
        </w:rPr>
        <w:t xml:space="preserve"> </w:t>
      </w:r>
      <w:r>
        <w:rPr>
          <w:rFonts w:ascii="宋体" w:eastAsia="宋体" w:hAnsi="宋体" w:cs="宋体"/>
          <w:spacing w:val="-14"/>
          <w:sz w:val="24"/>
          <w:szCs w:val="24"/>
        </w:rPr>
        <w:t>各个</w:t>
      </w:r>
      <w:r>
        <w:rPr>
          <w:rFonts w:ascii="宋体" w:eastAsia="宋体" w:hAnsi="宋体" w:cs="宋体"/>
          <w:spacing w:val="-10"/>
          <w:sz w:val="24"/>
          <w:szCs w:val="24"/>
        </w:rPr>
        <w:t>涉</w:t>
      </w:r>
      <w:r>
        <w:rPr>
          <w:rFonts w:ascii="宋体" w:eastAsia="宋体" w:hAnsi="宋体" w:cs="宋体"/>
          <w:spacing w:val="-7"/>
          <w:sz w:val="24"/>
          <w:szCs w:val="24"/>
        </w:rPr>
        <w:t>路工程的安全评价的技术要求有很大差异， 做涉路工程的安全技术评价时，</w:t>
      </w:r>
      <w:r>
        <w:rPr>
          <w:rFonts w:ascii="宋体" w:eastAsia="宋体" w:hAnsi="宋体" w:cs="宋体"/>
          <w:sz w:val="24"/>
          <w:szCs w:val="24"/>
        </w:rPr>
        <w:t xml:space="preserve"> </w:t>
      </w:r>
      <w:r>
        <w:rPr>
          <w:rFonts w:ascii="宋体" w:eastAsia="宋体" w:hAnsi="宋体" w:cs="宋体"/>
          <w:spacing w:val="-12"/>
          <w:sz w:val="24"/>
          <w:szCs w:val="24"/>
        </w:rPr>
        <w:t>要</w:t>
      </w:r>
      <w:r>
        <w:rPr>
          <w:rFonts w:ascii="宋体" w:eastAsia="宋体" w:hAnsi="宋体" w:cs="宋体"/>
          <w:spacing w:val="-11"/>
          <w:sz w:val="24"/>
          <w:szCs w:val="24"/>
        </w:rPr>
        <w:t>根</w:t>
      </w:r>
      <w:r>
        <w:rPr>
          <w:rFonts w:ascii="宋体" w:eastAsia="宋体" w:hAnsi="宋体" w:cs="宋体"/>
          <w:spacing w:val="-6"/>
          <w:sz w:val="24"/>
          <w:szCs w:val="24"/>
        </w:rPr>
        <w:t>据各自的环境和施工实际情况， 有针对性的进行安全评价。所以至今全国在</w:t>
      </w:r>
      <w:r>
        <w:rPr>
          <w:rFonts w:ascii="宋体" w:eastAsia="宋体" w:hAnsi="宋体" w:cs="宋体"/>
          <w:sz w:val="24"/>
          <w:szCs w:val="24"/>
        </w:rPr>
        <w:t xml:space="preserve"> </w:t>
      </w:r>
      <w:r>
        <w:rPr>
          <w:rFonts w:ascii="宋体" w:eastAsia="宋体" w:hAnsi="宋体" w:cs="宋体"/>
          <w:spacing w:val="-12"/>
          <w:sz w:val="24"/>
          <w:szCs w:val="24"/>
        </w:rPr>
        <w:t>涉</w:t>
      </w:r>
      <w:r>
        <w:rPr>
          <w:rFonts w:ascii="宋体" w:eastAsia="宋体" w:hAnsi="宋体" w:cs="宋体"/>
          <w:spacing w:val="-8"/>
          <w:sz w:val="24"/>
          <w:szCs w:val="24"/>
        </w:rPr>
        <w:t>路</w:t>
      </w:r>
      <w:r>
        <w:rPr>
          <w:rFonts w:ascii="宋体" w:eastAsia="宋体" w:hAnsi="宋体" w:cs="宋体"/>
          <w:spacing w:val="-6"/>
          <w:sz w:val="24"/>
          <w:szCs w:val="24"/>
        </w:rPr>
        <w:t>工程方面没有制定相关方面的国家技术标准， 只有广西省、安徽省和江苏省</w:t>
      </w:r>
      <w:r>
        <w:rPr>
          <w:rFonts w:ascii="宋体" w:eastAsia="宋体" w:hAnsi="宋体" w:cs="宋体"/>
          <w:sz w:val="24"/>
          <w:szCs w:val="24"/>
        </w:rPr>
        <w:t xml:space="preserve"> </w:t>
      </w:r>
      <w:r>
        <w:rPr>
          <w:rFonts w:ascii="宋体" w:eastAsia="宋体" w:hAnsi="宋体" w:cs="宋体"/>
          <w:spacing w:val="-4"/>
          <w:sz w:val="24"/>
          <w:szCs w:val="24"/>
        </w:rPr>
        <w:t>制定并颁</w:t>
      </w:r>
      <w:r>
        <w:rPr>
          <w:rFonts w:ascii="宋体" w:eastAsia="宋体" w:hAnsi="宋体" w:cs="宋体"/>
          <w:spacing w:val="-2"/>
          <w:sz w:val="24"/>
          <w:szCs w:val="24"/>
        </w:rPr>
        <w:t>布了相应的地方标准。</w:t>
      </w:r>
    </w:p>
    <w:p w:rsidR="005572D0" w:rsidRDefault="00016F95">
      <w:pPr>
        <w:spacing w:line="360" w:lineRule="auto"/>
        <w:ind w:left="22" w:right="188" w:firstLine="480"/>
        <w:rPr>
          <w:rFonts w:ascii="宋体" w:eastAsia="宋体" w:hAnsi="宋体" w:cs="宋体"/>
          <w:sz w:val="24"/>
          <w:szCs w:val="24"/>
        </w:rPr>
      </w:pPr>
      <w:r>
        <w:rPr>
          <w:rFonts w:ascii="宋体" w:eastAsia="宋体" w:hAnsi="宋体" w:cs="宋体"/>
          <w:spacing w:val="-10"/>
          <w:sz w:val="24"/>
          <w:szCs w:val="24"/>
        </w:rPr>
        <w:t>对于贵州省来说， 作为全国唯一没有平原的省份， 公路建设都处于崇山峻</w:t>
      </w:r>
      <w:r>
        <w:rPr>
          <w:rFonts w:ascii="宋体" w:eastAsia="宋体" w:hAnsi="宋体" w:cs="宋体"/>
          <w:spacing w:val="-5"/>
          <w:sz w:val="24"/>
          <w:szCs w:val="24"/>
        </w:rPr>
        <w:t>岭</w:t>
      </w:r>
      <w:r>
        <w:rPr>
          <w:rFonts w:ascii="宋体" w:eastAsia="宋体" w:hAnsi="宋体" w:cs="宋体"/>
          <w:sz w:val="24"/>
          <w:szCs w:val="24"/>
        </w:rPr>
        <w:t xml:space="preserve"> </w:t>
      </w:r>
      <w:r>
        <w:rPr>
          <w:rFonts w:ascii="宋体" w:eastAsia="宋体" w:hAnsi="宋体" w:cs="宋体"/>
          <w:spacing w:val="-18"/>
          <w:sz w:val="24"/>
          <w:szCs w:val="24"/>
        </w:rPr>
        <w:t>中</w:t>
      </w:r>
      <w:r>
        <w:rPr>
          <w:rFonts w:ascii="宋体" w:eastAsia="宋体" w:hAnsi="宋体" w:cs="宋体"/>
          <w:spacing w:val="-12"/>
          <w:sz w:val="24"/>
          <w:szCs w:val="24"/>
        </w:rPr>
        <w:t>，</w:t>
      </w:r>
      <w:r>
        <w:rPr>
          <w:rFonts w:ascii="宋体" w:eastAsia="宋体" w:hAnsi="宋体" w:cs="宋体"/>
          <w:spacing w:val="-9"/>
          <w:sz w:val="24"/>
          <w:szCs w:val="24"/>
        </w:rPr>
        <w:t xml:space="preserve"> 高填深挖、桥隧较多是其突出特点， 评价中需要涉及高边坡、桥隧等工程问</w:t>
      </w:r>
      <w:r>
        <w:rPr>
          <w:rFonts w:ascii="宋体" w:eastAsia="宋体" w:hAnsi="宋体" w:cs="宋体"/>
          <w:sz w:val="24"/>
          <w:szCs w:val="24"/>
        </w:rPr>
        <w:t xml:space="preserve"> </w:t>
      </w:r>
      <w:r>
        <w:rPr>
          <w:rFonts w:ascii="宋体" w:eastAsia="宋体" w:hAnsi="宋体" w:cs="宋体"/>
          <w:spacing w:val="-12"/>
          <w:sz w:val="24"/>
          <w:szCs w:val="24"/>
        </w:rPr>
        <w:t>题， 特别是在隧</w:t>
      </w:r>
      <w:r>
        <w:rPr>
          <w:rFonts w:ascii="Times New Roman" w:eastAsia="Times New Roman" w:hAnsi="Times New Roman" w:cs="Times New Roman"/>
          <w:spacing w:val="-12"/>
          <w:sz w:val="24"/>
          <w:szCs w:val="24"/>
        </w:rPr>
        <w:t xml:space="preserve">— </w:t>
      </w:r>
      <w:r>
        <w:rPr>
          <w:rFonts w:ascii="宋体" w:eastAsia="宋体" w:hAnsi="宋体" w:cs="宋体"/>
          <w:spacing w:val="-12"/>
          <w:sz w:val="24"/>
          <w:szCs w:val="24"/>
        </w:rPr>
        <w:t>隧、桥</w:t>
      </w:r>
      <w:r>
        <w:rPr>
          <w:rFonts w:ascii="Times New Roman" w:eastAsia="Times New Roman" w:hAnsi="Times New Roman" w:cs="Times New Roman"/>
          <w:spacing w:val="-12"/>
          <w:sz w:val="24"/>
          <w:szCs w:val="24"/>
        </w:rPr>
        <w:t xml:space="preserve">— </w:t>
      </w:r>
      <w:r>
        <w:rPr>
          <w:rFonts w:ascii="宋体" w:eastAsia="宋体" w:hAnsi="宋体" w:cs="宋体"/>
          <w:spacing w:val="-12"/>
          <w:sz w:val="24"/>
          <w:szCs w:val="24"/>
        </w:rPr>
        <w:t>隧穿越工程， 由于隧道围岩地质条件和水文条件的</w:t>
      </w:r>
      <w:r>
        <w:rPr>
          <w:rFonts w:ascii="宋体" w:eastAsia="宋体" w:hAnsi="宋体" w:cs="宋体"/>
          <w:spacing w:val="-7"/>
          <w:sz w:val="24"/>
          <w:szCs w:val="24"/>
        </w:rPr>
        <w:t>复</w:t>
      </w:r>
      <w:r>
        <w:rPr>
          <w:rFonts w:ascii="宋体" w:eastAsia="宋体" w:hAnsi="宋体" w:cs="宋体"/>
          <w:sz w:val="24"/>
          <w:szCs w:val="24"/>
        </w:rPr>
        <w:t xml:space="preserve"> </w:t>
      </w:r>
      <w:r>
        <w:rPr>
          <w:rFonts w:ascii="宋体" w:eastAsia="宋体" w:hAnsi="宋体" w:cs="宋体"/>
          <w:spacing w:val="-18"/>
          <w:sz w:val="24"/>
          <w:szCs w:val="24"/>
        </w:rPr>
        <w:t>杂性</w:t>
      </w:r>
      <w:r>
        <w:rPr>
          <w:rFonts w:ascii="宋体" w:eastAsia="宋体" w:hAnsi="宋体" w:cs="宋体"/>
          <w:spacing w:val="-15"/>
          <w:sz w:val="24"/>
          <w:szCs w:val="24"/>
        </w:rPr>
        <w:t>，</w:t>
      </w:r>
      <w:r>
        <w:rPr>
          <w:rFonts w:ascii="宋体" w:eastAsia="宋体" w:hAnsi="宋体" w:cs="宋体"/>
          <w:spacing w:val="-9"/>
          <w:sz w:val="24"/>
          <w:szCs w:val="24"/>
        </w:rPr>
        <w:t xml:space="preserve"> 给涉路公路工程的评价带来很大困难。针对这种情况， 贵州省制定了《贵</w:t>
      </w:r>
      <w:r>
        <w:rPr>
          <w:rFonts w:ascii="宋体" w:eastAsia="宋体" w:hAnsi="宋体" w:cs="宋体"/>
          <w:sz w:val="24"/>
          <w:szCs w:val="24"/>
        </w:rPr>
        <w:t xml:space="preserve"> </w:t>
      </w:r>
      <w:r>
        <w:rPr>
          <w:rFonts w:ascii="宋体" w:eastAsia="宋体" w:hAnsi="宋体" w:cs="宋体"/>
          <w:spacing w:val="4"/>
          <w:sz w:val="24"/>
          <w:szCs w:val="24"/>
        </w:rPr>
        <w:t>州省高速公路涉路施工监督管理制度(试行)》和出台了《贵州省高速公路</w:t>
      </w:r>
      <w:r>
        <w:rPr>
          <w:rFonts w:ascii="宋体" w:eastAsia="宋体" w:hAnsi="宋体" w:cs="宋体"/>
          <w:spacing w:val="1"/>
          <w:sz w:val="24"/>
          <w:szCs w:val="24"/>
        </w:rPr>
        <w:t>管</w:t>
      </w:r>
      <w:r>
        <w:rPr>
          <w:rFonts w:ascii="宋体" w:eastAsia="宋体" w:hAnsi="宋体" w:cs="宋体"/>
          <w:sz w:val="24"/>
          <w:szCs w:val="24"/>
        </w:rPr>
        <w:t xml:space="preserve">理 </w:t>
      </w:r>
      <w:r>
        <w:rPr>
          <w:rFonts w:ascii="宋体" w:eastAsia="宋体" w:hAnsi="宋体" w:cs="宋体"/>
          <w:spacing w:val="-5"/>
          <w:sz w:val="24"/>
          <w:szCs w:val="24"/>
        </w:rPr>
        <w:t>局</w:t>
      </w:r>
      <w:r>
        <w:rPr>
          <w:rFonts w:ascii="宋体" w:eastAsia="宋体" w:hAnsi="宋体" w:cs="宋体"/>
          <w:spacing w:val="-3"/>
          <w:sz w:val="24"/>
          <w:szCs w:val="24"/>
        </w:rPr>
        <w:t>关于进一步加强高速公路养护作业和涉路施工管理的通知》，对贵州省高速公</w:t>
      </w:r>
      <w:r>
        <w:rPr>
          <w:rFonts w:ascii="宋体" w:eastAsia="宋体" w:hAnsi="宋体" w:cs="宋体"/>
          <w:sz w:val="24"/>
          <w:szCs w:val="24"/>
        </w:rPr>
        <w:t xml:space="preserve"> </w:t>
      </w:r>
      <w:r>
        <w:rPr>
          <w:rFonts w:ascii="宋体" w:eastAsia="宋体" w:hAnsi="宋体" w:cs="宋体"/>
          <w:spacing w:val="-12"/>
          <w:sz w:val="24"/>
          <w:szCs w:val="24"/>
        </w:rPr>
        <w:t>路</w:t>
      </w:r>
      <w:r>
        <w:rPr>
          <w:rFonts w:ascii="宋体" w:eastAsia="宋体" w:hAnsi="宋体" w:cs="宋体"/>
          <w:spacing w:val="-9"/>
          <w:sz w:val="24"/>
          <w:szCs w:val="24"/>
        </w:rPr>
        <w:t>的</w:t>
      </w:r>
      <w:r>
        <w:rPr>
          <w:rFonts w:ascii="宋体" w:eastAsia="宋体" w:hAnsi="宋体" w:cs="宋体"/>
          <w:spacing w:val="-6"/>
          <w:sz w:val="24"/>
          <w:szCs w:val="24"/>
        </w:rPr>
        <w:t>涉路工程在管理上做出了要求， 对高速公路的涉路范围、工程设计原则及审</w:t>
      </w:r>
      <w:r>
        <w:rPr>
          <w:rFonts w:ascii="宋体" w:eastAsia="宋体" w:hAnsi="宋体" w:cs="宋体"/>
          <w:sz w:val="24"/>
          <w:szCs w:val="24"/>
        </w:rPr>
        <w:t xml:space="preserve"> </w:t>
      </w:r>
      <w:r>
        <w:rPr>
          <w:rFonts w:ascii="宋体" w:eastAsia="宋体" w:hAnsi="宋体" w:cs="宋体"/>
          <w:spacing w:val="-3"/>
          <w:sz w:val="24"/>
          <w:szCs w:val="24"/>
        </w:rPr>
        <w:t>查及许可办理分类、有关事项办理的流程做出了规定。但是这些文件对涉路工程</w:t>
      </w:r>
      <w:r>
        <w:rPr>
          <w:rFonts w:ascii="宋体" w:eastAsia="宋体" w:hAnsi="宋体" w:cs="宋体"/>
          <w:sz w:val="24"/>
          <w:szCs w:val="24"/>
        </w:rPr>
        <w:t xml:space="preserve"> </w:t>
      </w:r>
      <w:r>
        <w:rPr>
          <w:rFonts w:ascii="宋体" w:eastAsia="宋体" w:hAnsi="宋体" w:cs="宋体"/>
          <w:spacing w:val="-3"/>
          <w:sz w:val="24"/>
          <w:szCs w:val="24"/>
        </w:rPr>
        <w:t>的技术评价内容涉及较少。虽然现在有广西省、安徽省和江苏省有地方性规范和</w:t>
      </w:r>
      <w:r>
        <w:rPr>
          <w:rFonts w:ascii="宋体" w:eastAsia="宋体" w:hAnsi="宋体" w:cs="宋体"/>
          <w:sz w:val="24"/>
          <w:szCs w:val="24"/>
        </w:rPr>
        <w:t xml:space="preserve"> </w:t>
      </w:r>
      <w:r>
        <w:rPr>
          <w:rFonts w:ascii="宋体" w:eastAsia="宋体" w:hAnsi="宋体" w:cs="宋体"/>
          <w:spacing w:val="-18"/>
          <w:sz w:val="24"/>
          <w:szCs w:val="24"/>
        </w:rPr>
        <w:t>指</w:t>
      </w:r>
      <w:r>
        <w:rPr>
          <w:rFonts w:ascii="宋体" w:eastAsia="宋体" w:hAnsi="宋体" w:cs="宋体"/>
          <w:spacing w:val="-12"/>
          <w:sz w:val="24"/>
          <w:szCs w:val="24"/>
        </w:rPr>
        <w:t>南</w:t>
      </w:r>
      <w:r>
        <w:rPr>
          <w:rFonts w:ascii="宋体" w:eastAsia="宋体" w:hAnsi="宋体" w:cs="宋体"/>
          <w:spacing w:val="-9"/>
          <w:sz w:val="24"/>
          <w:szCs w:val="24"/>
        </w:rPr>
        <w:t>， 但是由于这些规范有些内容只是作出了原则性的规定， 有些内容是针对本</w:t>
      </w:r>
      <w:r>
        <w:rPr>
          <w:rFonts w:ascii="宋体" w:eastAsia="宋体" w:hAnsi="宋体" w:cs="宋体"/>
          <w:sz w:val="24"/>
          <w:szCs w:val="24"/>
        </w:rPr>
        <w:t xml:space="preserve"> </w:t>
      </w:r>
      <w:r>
        <w:rPr>
          <w:rFonts w:ascii="宋体" w:eastAsia="宋体" w:hAnsi="宋体" w:cs="宋体"/>
          <w:spacing w:val="-12"/>
          <w:sz w:val="24"/>
          <w:szCs w:val="24"/>
        </w:rPr>
        <w:t>省</w:t>
      </w:r>
      <w:r>
        <w:rPr>
          <w:rFonts w:ascii="宋体" w:eastAsia="宋体" w:hAnsi="宋体" w:cs="宋体"/>
          <w:spacing w:val="-6"/>
          <w:sz w:val="24"/>
          <w:szCs w:val="24"/>
        </w:rPr>
        <w:t>的一些实际情况作出指导和说明， 对于贵州省这种特殊复杂条件下的涉路工程</w:t>
      </w:r>
      <w:r>
        <w:rPr>
          <w:rFonts w:ascii="宋体" w:eastAsia="宋体" w:hAnsi="宋体" w:cs="宋体"/>
          <w:sz w:val="24"/>
          <w:szCs w:val="24"/>
        </w:rPr>
        <w:t xml:space="preserve"> </w:t>
      </w:r>
      <w:r>
        <w:rPr>
          <w:rFonts w:ascii="宋体" w:eastAsia="宋体" w:hAnsi="宋体" w:cs="宋体"/>
          <w:spacing w:val="-18"/>
          <w:sz w:val="24"/>
          <w:szCs w:val="24"/>
        </w:rPr>
        <w:t>指</w:t>
      </w:r>
      <w:r>
        <w:rPr>
          <w:rFonts w:ascii="宋体" w:eastAsia="宋体" w:hAnsi="宋体" w:cs="宋体"/>
          <w:spacing w:val="-12"/>
          <w:sz w:val="24"/>
          <w:szCs w:val="24"/>
        </w:rPr>
        <w:t>导</w:t>
      </w:r>
      <w:r>
        <w:rPr>
          <w:rFonts w:ascii="宋体" w:eastAsia="宋体" w:hAnsi="宋体" w:cs="宋体"/>
          <w:spacing w:val="-9"/>
          <w:sz w:val="24"/>
          <w:szCs w:val="24"/>
        </w:rPr>
        <w:t>性和实用性不强， 从而使评价报告内容及深度参差不齐， 这样将导致涉路工</w:t>
      </w:r>
      <w:r>
        <w:rPr>
          <w:rFonts w:ascii="宋体" w:eastAsia="宋体" w:hAnsi="宋体" w:cs="宋体"/>
          <w:sz w:val="24"/>
          <w:szCs w:val="24"/>
        </w:rPr>
        <w:t xml:space="preserve"> </w:t>
      </w:r>
      <w:r>
        <w:rPr>
          <w:rFonts w:ascii="宋体" w:eastAsia="宋体" w:hAnsi="宋体" w:cs="宋体"/>
          <w:spacing w:val="-12"/>
          <w:sz w:val="24"/>
          <w:szCs w:val="24"/>
        </w:rPr>
        <w:t>程</w:t>
      </w:r>
      <w:r>
        <w:rPr>
          <w:rFonts w:ascii="宋体" w:eastAsia="宋体" w:hAnsi="宋体" w:cs="宋体"/>
          <w:spacing w:val="-6"/>
          <w:sz w:val="24"/>
          <w:szCs w:val="24"/>
        </w:rPr>
        <w:t>中存在的一些隐蔽性问题未得到发现和重视， 从而给涉路工程的施工留下安全</w:t>
      </w:r>
      <w:r>
        <w:rPr>
          <w:rFonts w:ascii="宋体" w:eastAsia="宋体" w:hAnsi="宋体" w:cs="宋体"/>
          <w:sz w:val="24"/>
          <w:szCs w:val="24"/>
        </w:rPr>
        <w:t xml:space="preserve"> </w:t>
      </w:r>
      <w:r>
        <w:rPr>
          <w:rFonts w:ascii="宋体" w:eastAsia="宋体" w:hAnsi="宋体" w:cs="宋体"/>
          <w:spacing w:val="-11"/>
          <w:sz w:val="24"/>
          <w:szCs w:val="24"/>
        </w:rPr>
        <w:t>隐</w:t>
      </w:r>
      <w:r>
        <w:rPr>
          <w:rFonts w:ascii="宋体" w:eastAsia="宋体" w:hAnsi="宋体" w:cs="宋体"/>
          <w:spacing w:val="-9"/>
          <w:sz w:val="24"/>
          <w:szCs w:val="24"/>
        </w:rPr>
        <w:t>患。</w:t>
      </w:r>
    </w:p>
    <w:p w:rsidR="005572D0" w:rsidRDefault="00016F95">
      <w:pPr>
        <w:spacing w:before="7" w:line="362" w:lineRule="auto"/>
        <w:ind w:left="22" w:right="188" w:firstLine="483"/>
        <w:rPr>
          <w:rFonts w:ascii="宋体" w:eastAsia="宋体" w:hAnsi="宋体" w:cs="宋体"/>
          <w:sz w:val="24"/>
          <w:szCs w:val="24"/>
        </w:rPr>
      </w:pPr>
      <w:r>
        <w:rPr>
          <w:rFonts w:ascii="宋体" w:eastAsia="宋体" w:hAnsi="宋体" w:cs="宋体"/>
          <w:spacing w:val="-12"/>
          <w:sz w:val="24"/>
          <w:szCs w:val="24"/>
        </w:rPr>
        <w:t>为了规</w:t>
      </w:r>
      <w:r>
        <w:rPr>
          <w:rFonts w:ascii="宋体" w:eastAsia="宋体" w:hAnsi="宋体" w:cs="宋体"/>
          <w:spacing w:val="-10"/>
          <w:sz w:val="24"/>
          <w:szCs w:val="24"/>
        </w:rPr>
        <w:t>范</w:t>
      </w:r>
      <w:r>
        <w:rPr>
          <w:rFonts w:ascii="宋体" w:eastAsia="宋体" w:hAnsi="宋体" w:cs="宋体"/>
          <w:spacing w:val="-6"/>
          <w:sz w:val="24"/>
          <w:szCs w:val="24"/>
        </w:rPr>
        <w:t>贵州省涉路工程施工安全技术评价， 使贵州省涉路工程安全技术评</w:t>
      </w:r>
      <w:r>
        <w:rPr>
          <w:rFonts w:ascii="宋体" w:eastAsia="宋体" w:hAnsi="宋体" w:cs="宋体"/>
          <w:sz w:val="24"/>
          <w:szCs w:val="24"/>
        </w:rPr>
        <w:t xml:space="preserve"> </w:t>
      </w:r>
      <w:r>
        <w:rPr>
          <w:rFonts w:ascii="宋体" w:eastAsia="宋体" w:hAnsi="宋体" w:cs="宋体"/>
          <w:spacing w:val="-19"/>
          <w:sz w:val="24"/>
          <w:szCs w:val="24"/>
        </w:rPr>
        <w:t>价</w:t>
      </w:r>
      <w:r>
        <w:rPr>
          <w:rFonts w:ascii="宋体" w:eastAsia="宋体" w:hAnsi="宋体" w:cs="宋体"/>
          <w:spacing w:val="-12"/>
          <w:sz w:val="24"/>
          <w:szCs w:val="24"/>
        </w:rPr>
        <w:t>有据可依， 有章可循， 提高涉路工程安全技术评价水平， 发现和消除涉路工程</w:t>
      </w:r>
      <w:r>
        <w:rPr>
          <w:rFonts w:ascii="宋体" w:eastAsia="宋体" w:hAnsi="宋体" w:cs="宋体"/>
          <w:sz w:val="24"/>
          <w:szCs w:val="24"/>
        </w:rPr>
        <w:t xml:space="preserve"> </w:t>
      </w:r>
      <w:r>
        <w:rPr>
          <w:rFonts w:ascii="宋体" w:eastAsia="宋体" w:hAnsi="宋体" w:cs="宋体"/>
          <w:spacing w:val="-18"/>
          <w:sz w:val="24"/>
          <w:szCs w:val="24"/>
        </w:rPr>
        <w:t>施工中</w:t>
      </w:r>
      <w:r>
        <w:rPr>
          <w:rFonts w:ascii="宋体" w:eastAsia="宋体" w:hAnsi="宋体" w:cs="宋体"/>
          <w:spacing w:val="-9"/>
          <w:sz w:val="24"/>
          <w:szCs w:val="24"/>
        </w:rPr>
        <w:t>的安全隐患， 保障涉路工程施工的安全和已建公路的畅通， 编制《贵州省</w:t>
      </w:r>
      <w:r>
        <w:rPr>
          <w:rFonts w:ascii="宋体" w:eastAsia="宋体" w:hAnsi="宋体" w:cs="宋体"/>
          <w:sz w:val="24"/>
          <w:szCs w:val="24"/>
        </w:rPr>
        <w:t xml:space="preserve"> </w:t>
      </w:r>
      <w:r>
        <w:rPr>
          <w:rFonts w:ascii="宋体" w:eastAsia="宋体" w:hAnsi="宋体" w:cs="宋体"/>
          <w:spacing w:val="-12"/>
          <w:sz w:val="24"/>
          <w:szCs w:val="24"/>
        </w:rPr>
        <w:t>涉</w:t>
      </w:r>
      <w:r>
        <w:rPr>
          <w:rFonts w:ascii="宋体" w:eastAsia="宋体" w:hAnsi="宋体" w:cs="宋体"/>
          <w:spacing w:val="-6"/>
          <w:sz w:val="24"/>
          <w:szCs w:val="24"/>
        </w:rPr>
        <w:t>路工程安全评价技术指南》尤为必要，指南形成后， 将在贵州省的高速公路涉</w:t>
      </w:r>
      <w:r>
        <w:rPr>
          <w:rFonts w:ascii="宋体" w:eastAsia="宋体" w:hAnsi="宋体" w:cs="宋体"/>
          <w:sz w:val="24"/>
          <w:szCs w:val="24"/>
        </w:rPr>
        <w:t xml:space="preserve"> </w:t>
      </w:r>
      <w:r>
        <w:rPr>
          <w:rFonts w:ascii="宋体" w:eastAsia="宋体" w:hAnsi="宋体" w:cs="宋体"/>
          <w:spacing w:val="-18"/>
          <w:sz w:val="24"/>
          <w:szCs w:val="24"/>
        </w:rPr>
        <w:t>路</w:t>
      </w:r>
      <w:r>
        <w:rPr>
          <w:rFonts w:ascii="宋体" w:eastAsia="宋体" w:hAnsi="宋体" w:cs="宋体"/>
          <w:spacing w:val="-12"/>
          <w:sz w:val="24"/>
          <w:szCs w:val="24"/>
        </w:rPr>
        <w:t>工</w:t>
      </w:r>
      <w:r>
        <w:rPr>
          <w:rFonts w:ascii="宋体" w:eastAsia="宋体" w:hAnsi="宋体" w:cs="宋体"/>
          <w:spacing w:val="-9"/>
          <w:sz w:val="24"/>
          <w:szCs w:val="24"/>
        </w:rPr>
        <w:t>程建设得到广泛的应用， 有力切实的指导涉路工程安全评价工作， 有效避免</w:t>
      </w:r>
      <w:r>
        <w:rPr>
          <w:rFonts w:ascii="宋体" w:eastAsia="宋体" w:hAnsi="宋体" w:cs="宋体"/>
          <w:sz w:val="24"/>
          <w:szCs w:val="24"/>
        </w:rPr>
        <w:t xml:space="preserve"> </w:t>
      </w:r>
      <w:r>
        <w:rPr>
          <w:rFonts w:ascii="宋体" w:eastAsia="宋体" w:hAnsi="宋体" w:cs="宋体"/>
          <w:spacing w:val="-3"/>
          <w:sz w:val="24"/>
          <w:szCs w:val="24"/>
        </w:rPr>
        <w:t>或减少涉路工程事故的发生。</w:t>
      </w:r>
    </w:p>
    <w:p w:rsidR="005572D0" w:rsidRDefault="005572D0">
      <w:pPr>
        <w:sectPr w:rsidR="005572D0">
          <w:footerReference w:type="default" r:id="rId10"/>
          <w:pgSz w:w="11907" w:h="16839"/>
          <w:pgMar w:top="1431" w:right="1611" w:bottom="1186" w:left="1785" w:header="0" w:footer="998" w:gutter="0"/>
          <w:cols w:space="720"/>
        </w:sectPr>
      </w:pPr>
    </w:p>
    <w:p w:rsidR="005572D0" w:rsidRDefault="00016F95">
      <w:pPr>
        <w:spacing w:before="180" w:line="221" w:lineRule="auto"/>
        <w:ind w:left="20"/>
        <w:outlineLvl w:val="0"/>
        <w:rPr>
          <w:rFonts w:ascii="黑体" w:eastAsia="黑体" w:hAnsi="黑体" w:cs="黑体"/>
          <w:sz w:val="28"/>
          <w:szCs w:val="28"/>
        </w:rPr>
      </w:pPr>
      <w:bookmarkStart w:id="1" w:name="_bookmark2"/>
      <w:bookmarkEnd w:id="1"/>
      <w:r>
        <w:rPr>
          <w:rFonts w:ascii="Times New Roman" w:eastAsia="Times New Roman" w:hAnsi="Times New Roman" w:cs="Times New Roman"/>
          <w:b/>
          <w:bCs/>
          <w:spacing w:val="-1"/>
          <w:sz w:val="28"/>
          <w:szCs w:val="28"/>
        </w:rPr>
        <w:lastRenderedPageBreak/>
        <w:t>2</w:t>
      </w:r>
      <w:r>
        <w:rPr>
          <w:rFonts w:ascii="Times New Roman" w:eastAsia="Times New Roman" w:hAnsi="Times New Roman" w:cs="Times New Roman"/>
          <w:spacing w:val="-1"/>
          <w:sz w:val="28"/>
          <w:szCs w:val="28"/>
        </w:rPr>
        <w:t xml:space="preserve">  </w:t>
      </w:r>
      <w:r>
        <w:rPr>
          <w:rFonts w:ascii="黑体" w:eastAsia="黑体" w:hAnsi="黑体" w:cs="黑体"/>
          <w:sz w:val="28"/>
          <w:szCs w:val="28"/>
          <w14:textOutline w14:w="5092" w14:cap="flat" w14:cmpd="sng" w14:algn="ctr">
            <w14:solidFill>
              <w14:srgbClr w14:val="000000"/>
            </w14:solidFill>
            <w14:prstDash w14:val="solid"/>
            <w14:miter w14:lim="10"/>
          </w14:textOutline>
        </w:rPr>
        <w:t>任务来源</w:t>
      </w:r>
    </w:p>
    <w:p w:rsidR="005572D0" w:rsidRDefault="00016F95">
      <w:pPr>
        <w:spacing w:before="229" w:line="360" w:lineRule="auto"/>
        <w:ind w:left="24" w:right="16" w:firstLine="481"/>
        <w:rPr>
          <w:rFonts w:ascii="宋体" w:eastAsia="宋体" w:hAnsi="宋体" w:cs="宋体"/>
          <w:sz w:val="24"/>
          <w:szCs w:val="24"/>
        </w:rPr>
      </w:pPr>
      <w:r>
        <w:rPr>
          <w:rFonts w:ascii="宋体" w:eastAsia="宋体" w:hAnsi="宋体" w:cs="宋体"/>
          <w:spacing w:val="-20"/>
          <w:sz w:val="24"/>
          <w:szCs w:val="24"/>
        </w:rPr>
        <w:t>为</w:t>
      </w:r>
      <w:r>
        <w:rPr>
          <w:rFonts w:ascii="宋体" w:eastAsia="宋体" w:hAnsi="宋体" w:cs="宋体"/>
          <w:spacing w:val="-19"/>
          <w:sz w:val="24"/>
          <w:szCs w:val="24"/>
        </w:rPr>
        <w:t>规</w:t>
      </w:r>
      <w:r>
        <w:rPr>
          <w:rFonts w:ascii="宋体" w:eastAsia="宋体" w:hAnsi="宋体" w:cs="宋体"/>
          <w:spacing w:val="-10"/>
          <w:sz w:val="24"/>
          <w:szCs w:val="24"/>
        </w:rPr>
        <w:t>范我省涉路工程技术评价工作，科学指导涉路工程施工活动，</w:t>
      </w:r>
      <w:r>
        <w:rPr>
          <w:rFonts w:ascii="Times New Roman" w:eastAsia="Times New Roman" w:hAnsi="Times New Roman" w:cs="Times New Roman"/>
          <w:spacing w:val="-10"/>
          <w:sz w:val="24"/>
          <w:szCs w:val="24"/>
        </w:rPr>
        <w:t xml:space="preserve">2018 </w:t>
      </w:r>
      <w:r>
        <w:rPr>
          <w:rFonts w:ascii="宋体" w:eastAsia="宋体" w:hAnsi="宋体" w:cs="宋体"/>
          <w:spacing w:val="-10"/>
          <w:sz w:val="24"/>
          <w:szCs w:val="24"/>
        </w:rPr>
        <w:t xml:space="preserve">年 </w:t>
      </w:r>
      <w:r>
        <w:rPr>
          <w:rFonts w:ascii="Times New Roman" w:eastAsia="Times New Roman" w:hAnsi="Times New Roman" w:cs="Times New Roman"/>
          <w:spacing w:val="-10"/>
          <w:sz w:val="24"/>
          <w:szCs w:val="24"/>
        </w:rPr>
        <w:t>1</w:t>
      </w:r>
      <w:r>
        <w:rPr>
          <w:rFonts w:ascii="Times New Roman" w:eastAsia="Times New Roman" w:hAnsi="Times New Roman" w:cs="Times New Roman"/>
          <w:sz w:val="24"/>
          <w:szCs w:val="24"/>
        </w:rPr>
        <w:t xml:space="preserve"> </w:t>
      </w:r>
      <w:r>
        <w:rPr>
          <w:rFonts w:ascii="宋体" w:eastAsia="宋体" w:hAnsi="宋体" w:cs="宋体"/>
          <w:spacing w:val="-18"/>
          <w:sz w:val="24"/>
          <w:szCs w:val="24"/>
        </w:rPr>
        <w:t>月</w:t>
      </w:r>
      <w:r>
        <w:rPr>
          <w:rFonts w:ascii="宋体" w:eastAsia="宋体" w:hAnsi="宋体" w:cs="宋体"/>
          <w:spacing w:val="-14"/>
          <w:sz w:val="24"/>
          <w:szCs w:val="24"/>
        </w:rPr>
        <w:t>，</w:t>
      </w:r>
      <w:r>
        <w:rPr>
          <w:rFonts w:ascii="宋体" w:eastAsia="宋体" w:hAnsi="宋体" w:cs="宋体"/>
          <w:spacing w:val="-9"/>
          <w:sz w:val="24"/>
          <w:szCs w:val="24"/>
        </w:rPr>
        <w:t>由贵州省高速公路管理局牵头，贵州省交通规划勘察设计研究院股份有限公</w:t>
      </w:r>
      <w:r>
        <w:rPr>
          <w:rFonts w:ascii="宋体" w:eastAsia="宋体" w:hAnsi="宋体" w:cs="宋体"/>
          <w:sz w:val="24"/>
          <w:szCs w:val="24"/>
        </w:rPr>
        <w:t xml:space="preserve"> </w:t>
      </w:r>
      <w:r>
        <w:rPr>
          <w:rFonts w:ascii="宋体" w:eastAsia="宋体" w:hAnsi="宋体" w:cs="宋体"/>
          <w:spacing w:val="-6"/>
          <w:sz w:val="24"/>
          <w:szCs w:val="24"/>
        </w:rPr>
        <w:t>司与中</w:t>
      </w:r>
      <w:r>
        <w:rPr>
          <w:rFonts w:ascii="宋体" w:eastAsia="宋体" w:hAnsi="宋体" w:cs="宋体"/>
          <w:spacing w:val="-4"/>
          <w:sz w:val="24"/>
          <w:szCs w:val="24"/>
        </w:rPr>
        <w:t>科</w:t>
      </w:r>
      <w:r>
        <w:rPr>
          <w:rFonts w:ascii="宋体" w:eastAsia="宋体" w:hAnsi="宋体" w:cs="宋体"/>
          <w:spacing w:val="-3"/>
          <w:sz w:val="24"/>
          <w:szCs w:val="24"/>
        </w:rPr>
        <w:t>院武汉岩土力学研究所共同参与申报的《贵州省公路涉路工程安全评价</w:t>
      </w:r>
      <w:r>
        <w:rPr>
          <w:rFonts w:ascii="宋体" w:eastAsia="宋体" w:hAnsi="宋体" w:cs="宋体"/>
          <w:sz w:val="24"/>
          <w:szCs w:val="24"/>
        </w:rPr>
        <w:t xml:space="preserve"> </w:t>
      </w:r>
      <w:r>
        <w:rPr>
          <w:rFonts w:ascii="宋体" w:eastAsia="宋体" w:hAnsi="宋体" w:cs="宋体"/>
          <w:spacing w:val="-12"/>
          <w:sz w:val="24"/>
          <w:szCs w:val="24"/>
        </w:rPr>
        <w:t>技术指南</w:t>
      </w:r>
      <w:r>
        <w:rPr>
          <w:rFonts w:ascii="宋体" w:eastAsia="宋体" w:hAnsi="宋体" w:cs="宋体"/>
          <w:spacing w:val="-6"/>
          <w:sz w:val="24"/>
          <w:szCs w:val="24"/>
        </w:rPr>
        <w:t xml:space="preserve">》获省交通运输厅批准立项，项目编号为 </w:t>
      </w:r>
      <w:r>
        <w:rPr>
          <w:rFonts w:ascii="Times New Roman" w:eastAsia="Times New Roman" w:hAnsi="Times New Roman" w:cs="Times New Roman"/>
          <w:spacing w:val="-6"/>
          <w:sz w:val="24"/>
          <w:szCs w:val="24"/>
        </w:rPr>
        <w:t>2018- 143-010</w:t>
      </w:r>
      <w:r>
        <w:rPr>
          <w:rFonts w:ascii="宋体" w:eastAsia="宋体" w:hAnsi="宋体" w:cs="宋体"/>
          <w:spacing w:val="-6"/>
          <w:sz w:val="24"/>
          <w:szCs w:val="24"/>
        </w:rPr>
        <w:t>。</w:t>
      </w:r>
    </w:p>
    <w:p w:rsidR="005572D0" w:rsidRDefault="00016F95">
      <w:pPr>
        <w:spacing w:line="219" w:lineRule="auto"/>
        <w:ind w:left="505"/>
        <w:rPr>
          <w:rFonts w:ascii="宋体" w:eastAsia="宋体" w:hAnsi="宋体" w:cs="宋体"/>
          <w:sz w:val="24"/>
          <w:szCs w:val="24"/>
        </w:rPr>
      </w:pPr>
      <w:r>
        <w:rPr>
          <w:rFonts w:ascii="宋体" w:eastAsia="宋体" w:hAnsi="宋体" w:cs="宋体"/>
          <w:spacing w:val="-1"/>
          <w:sz w:val="24"/>
          <w:szCs w:val="24"/>
        </w:rPr>
        <w:t>主编单位：贵州省高速公</w:t>
      </w:r>
      <w:r>
        <w:rPr>
          <w:rFonts w:ascii="宋体" w:eastAsia="宋体" w:hAnsi="宋体" w:cs="宋体"/>
          <w:sz w:val="24"/>
          <w:szCs w:val="24"/>
        </w:rPr>
        <w:t>路管理局</w:t>
      </w:r>
    </w:p>
    <w:p w:rsidR="005572D0" w:rsidRDefault="00016F95">
      <w:pPr>
        <w:spacing w:before="182" w:line="220" w:lineRule="auto"/>
        <w:ind w:left="505"/>
        <w:rPr>
          <w:rFonts w:ascii="宋体" w:eastAsia="宋体" w:hAnsi="宋体" w:cs="宋体"/>
          <w:sz w:val="24"/>
          <w:szCs w:val="24"/>
        </w:rPr>
      </w:pPr>
      <w:r>
        <w:rPr>
          <w:rFonts w:ascii="宋体" w:eastAsia="宋体" w:hAnsi="宋体" w:cs="宋体"/>
          <w:spacing w:val="-1"/>
          <w:sz w:val="24"/>
          <w:szCs w:val="24"/>
        </w:rPr>
        <w:t>参编单位：贵州省交通规</w:t>
      </w:r>
      <w:r>
        <w:rPr>
          <w:rFonts w:ascii="宋体" w:eastAsia="宋体" w:hAnsi="宋体" w:cs="宋体"/>
          <w:sz w:val="24"/>
          <w:szCs w:val="24"/>
        </w:rPr>
        <w:t>划勘察设计研究院股份有限公司</w:t>
      </w:r>
    </w:p>
    <w:p w:rsidR="005572D0" w:rsidRDefault="00016F95">
      <w:pPr>
        <w:spacing w:before="182" w:line="468" w:lineRule="exact"/>
        <w:ind w:left="1725"/>
        <w:rPr>
          <w:rFonts w:ascii="宋体" w:eastAsia="宋体" w:hAnsi="宋体" w:cs="宋体"/>
          <w:sz w:val="24"/>
          <w:szCs w:val="24"/>
        </w:rPr>
      </w:pPr>
      <w:r>
        <w:rPr>
          <w:rFonts w:ascii="宋体" w:eastAsia="宋体" w:hAnsi="宋体" w:cs="宋体"/>
          <w:spacing w:val="-4"/>
          <w:position w:val="17"/>
          <w:sz w:val="24"/>
          <w:szCs w:val="24"/>
        </w:rPr>
        <w:t>中科院</w:t>
      </w:r>
      <w:r>
        <w:rPr>
          <w:rFonts w:ascii="宋体" w:eastAsia="宋体" w:hAnsi="宋体" w:cs="宋体"/>
          <w:spacing w:val="-2"/>
          <w:position w:val="17"/>
          <w:sz w:val="24"/>
          <w:szCs w:val="24"/>
        </w:rPr>
        <w:t>武汉岩土力学研究所</w:t>
      </w:r>
    </w:p>
    <w:p w:rsidR="00E33164" w:rsidRDefault="00016F95" w:rsidP="00E33164">
      <w:pPr>
        <w:spacing w:before="1" w:line="360" w:lineRule="auto"/>
        <w:ind w:firstLineChars="200" w:firstLine="458"/>
        <w:rPr>
          <w:rFonts w:ascii="宋体" w:eastAsia="宋体" w:hAnsi="宋体" w:cs="宋体" w:hint="eastAsia"/>
          <w:spacing w:val="-9"/>
          <w:sz w:val="24"/>
          <w:szCs w:val="24"/>
        </w:rPr>
      </w:pPr>
      <w:r>
        <w:rPr>
          <w:rFonts w:ascii="宋体" w:eastAsia="宋体" w:hAnsi="宋体" w:cs="宋体"/>
          <w:spacing w:val="-11"/>
          <w:sz w:val="24"/>
          <w:szCs w:val="24"/>
        </w:rPr>
        <w:t>主</w:t>
      </w:r>
      <w:r>
        <w:rPr>
          <w:rFonts w:ascii="宋体" w:eastAsia="宋体" w:hAnsi="宋体" w:cs="宋体"/>
          <w:spacing w:val="-9"/>
          <w:sz w:val="24"/>
          <w:szCs w:val="24"/>
        </w:rPr>
        <w:t>要起草人：</w:t>
      </w:r>
      <w:r w:rsidR="004D3193" w:rsidRPr="004D3193">
        <w:rPr>
          <w:rFonts w:ascii="宋体" w:eastAsia="宋体" w:hAnsi="宋体" w:cs="宋体" w:hint="eastAsia"/>
          <w:spacing w:val="-9"/>
          <w:sz w:val="24"/>
          <w:szCs w:val="24"/>
        </w:rPr>
        <w:t xml:space="preserve">杜镔 周承涛 付义书 许明雷 张晓航 王瑞甫 吴大鸿 赵振宇 </w:t>
      </w:r>
    </w:p>
    <w:p w:rsidR="005572D0" w:rsidRDefault="004D3193" w:rsidP="00E33164">
      <w:pPr>
        <w:spacing w:before="1" w:line="360" w:lineRule="auto"/>
        <w:rPr>
          <w:rFonts w:ascii="宋体" w:eastAsia="宋体" w:hAnsi="宋体" w:cs="宋体"/>
          <w:sz w:val="24"/>
          <w:szCs w:val="24"/>
        </w:rPr>
      </w:pPr>
      <w:r w:rsidRPr="004D3193">
        <w:rPr>
          <w:rFonts w:ascii="宋体" w:eastAsia="宋体" w:hAnsi="宋体" w:cs="宋体" w:hint="eastAsia"/>
          <w:spacing w:val="-9"/>
          <w:sz w:val="24"/>
          <w:szCs w:val="24"/>
        </w:rPr>
        <w:t>魏小楠</w:t>
      </w:r>
      <w:r w:rsidR="00E33164">
        <w:rPr>
          <w:rFonts w:ascii="宋体" w:eastAsia="宋体" w:hAnsi="宋体" w:cs="宋体" w:hint="eastAsia"/>
          <w:spacing w:val="-9"/>
          <w:sz w:val="24"/>
          <w:szCs w:val="24"/>
        </w:rPr>
        <w:t xml:space="preserve"> </w:t>
      </w:r>
      <w:r w:rsidRPr="004D3193">
        <w:rPr>
          <w:rFonts w:ascii="宋体" w:eastAsia="宋体" w:hAnsi="宋体" w:cs="宋体" w:hint="eastAsia"/>
          <w:spacing w:val="-9"/>
          <w:sz w:val="24"/>
          <w:szCs w:val="24"/>
        </w:rPr>
        <w:t>邱小龙 王子 吴维义 姬同旭 李昌龙 兰钰麟 冯海健 胡波 杨胜强 梁兴 赵延 胡乾 黄飞 罗义霖 曾彪</w:t>
      </w:r>
    </w:p>
    <w:p w:rsidR="005572D0" w:rsidRPr="00E33164" w:rsidRDefault="005572D0">
      <w:pPr>
        <w:sectPr w:rsidR="005572D0" w:rsidRPr="00E33164">
          <w:footerReference w:type="default" r:id="rId11"/>
          <w:pgSz w:w="11907" w:h="16839"/>
          <w:pgMar w:top="1431" w:right="1785" w:bottom="1186" w:left="1785" w:header="0" w:footer="998" w:gutter="0"/>
          <w:cols w:space="720"/>
        </w:sectPr>
      </w:pPr>
      <w:bookmarkStart w:id="2" w:name="_GoBack"/>
      <w:bookmarkEnd w:id="2"/>
    </w:p>
    <w:p w:rsidR="005572D0" w:rsidRDefault="00016F95">
      <w:pPr>
        <w:spacing w:before="180" w:line="222" w:lineRule="auto"/>
        <w:ind w:left="18"/>
        <w:outlineLvl w:val="0"/>
        <w:rPr>
          <w:rFonts w:ascii="黑体" w:eastAsia="黑体" w:hAnsi="黑体" w:cs="黑体"/>
          <w:sz w:val="28"/>
          <w:szCs w:val="28"/>
        </w:rPr>
      </w:pPr>
      <w:bookmarkStart w:id="3" w:name="_bookmark3"/>
      <w:bookmarkEnd w:id="3"/>
      <w:r>
        <w:rPr>
          <w:rFonts w:ascii="Times New Roman" w:eastAsia="Times New Roman" w:hAnsi="Times New Roman" w:cs="Times New Roman"/>
          <w:b/>
          <w:bCs/>
          <w:spacing w:val="1"/>
          <w:sz w:val="28"/>
          <w:szCs w:val="28"/>
        </w:rPr>
        <w:lastRenderedPageBreak/>
        <w:t>3</w:t>
      </w:r>
      <w:r>
        <w:rPr>
          <w:rFonts w:ascii="Times New Roman" w:eastAsia="Times New Roman" w:hAnsi="Times New Roman" w:cs="Times New Roman"/>
          <w:spacing w:val="1"/>
          <w:sz w:val="28"/>
          <w:szCs w:val="28"/>
        </w:rPr>
        <w:t xml:space="preserve">  </w:t>
      </w:r>
      <w:r>
        <w:rPr>
          <w:rFonts w:ascii="黑体" w:eastAsia="黑体" w:hAnsi="黑体" w:cs="黑体"/>
          <w:sz w:val="28"/>
          <w:szCs w:val="28"/>
          <w14:textOutline w14:w="5092" w14:cap="flat" w14:cmpd="sng" w14:algn="ctr">
            <w14:solidFill>
              <w14:srgbClr w14:val="000000"/>
            </w14:solidFill>
            <w14:prstDash w14:val="solid"/>
            <w14:miter w14:lim="10"/>
          </w14:textOutline>
        </w:rPr>
        <w:t>主要工作过程</w:t>
      </w:r>
    </w:p>
    <w:p w:rsidR="005572D0" w:rsidRDefault="00016F95">
      <w:pPr>
        <w:spacing w:before="227" w:line="366" w:lineRule="auto"/>
        <w:ind w:left="24" w:firstLine="479"/>
        <w:rPr>
          <w:rFonts w:ascii="宋体" w:eastAsia="宋体" w:hAnsi="宋体" w:cs="宋体"/>
          <w:sz w:val="24"/>
          <w:szCs w:val="24"/>
        </w:rPr>
      </w:pPr>
      <w:r>
        <w:rPr>
          <w:rFonts w:ascii="宋体" w:eastAsia="宋体" w:hAnsi="宋体" w:cs="宋体"/>
          <w:spacing w:val="-8"/>
          <w:sz w:val="24"/>
          <w:szCs w:val="24"/>
        </w:rPr>
        <w:t>根</w:t>
      </w:r>
      <w:r>
        <w:rPr>
          <w:rFonts w:ascii="宋体" w:eastAsia="宋体" w:hAnsi="宋体" w:cs="宋体"/>
          <w:spacing w:val="-7"/>
          <w:sz w:val="24"/>
          <w:szCs w:val="24"/>
        </w:rPr>
        <w:t>据</w:t>
      </w:r>
      <w:r>
        <w:rPr>
          <w:rFonts w:ascii="宋体" w:eastAsia="宋体" w:hAnsi="宋体" w:cs="宋体"/>
          <w:spacing w:val="-4"/>
          <w:sz w:val="24"/>
          <w:szCs w:val="24"/>
        </w:rPr>
        <w:t>贵州省交通厅下达的任务，指南编制组主要采用资料搜集、现场调查、</w:t>
      </w:r>
      <w:r>
        <w:rPr>
          <w:rFonts w:ascii="宋体" w:eastAsia="宋体" w:hAnsi="宋体" w:cs="宋体"/>
          <w:sz w:val="24"/>
          <w:szCs w:val="24"/>
        </w:rPr>
        <w:t xml:space="preserve"> </w:t>
      </w:r>
      <w:r>
        <w:rPr>
          <w:rFonts w:ascii="宋体" w:eastAsia="宋体" w:hAnsi="宋体" w:cs="宋体"/>
          <w:spacing w:val="-5"/>
          <w:sz w:val="24"/>
          <w:szCs w:val="24"/>
        </w:rPr>
        <w:t>专</w:t>
      </w:r>
      <w:r>
        <w:rPr>
          <w:rFonts w:ascii="宋体" w:eastAsia="宋体" w:hAnsi="宋体" w:cs="宋体"/>
          <w:spacing w:val="-3"/>
          <w:sz w:val="24"/>
          <w:szCs w:val="24"/>
        </w:rPr>
        <w:t>家咨询等综合的手段和方法开展《贵州省公路涉路工程安全评价技术指南》的</w:t>
      </w:r>
      <w:r>
        <w:rPr>
          <w:rFonts w:ascii="宋体" w:eastAsia="宋体" w:hAnsi="宋体" w:cs="宋体"/>
          <w:sz w:val="24"/>
          <w:szCs w:val="24"/>
        </w:rPr>
        <w:t xml:space="preserve"> </w:t>
      </w:r>
      <w:r>
        <w:rPr>
          <w:rFonts w:ascii="宋体" w:eastAsia="宋体" w:hAnsi="宋体" w:cs="宋体"/>
          <w:spacing w:val="-8"/>
          <w:sz w:val="24"/>
          <w:szCs w:val="24"/>
        </w:rPr>
        <w:t>编写工</w:t>
      </w:r>
      <w:r>
        <w:rPr>
          <w:rFonts w:ascii="宋体" w:eastAsia="宋体" w:hAnsi="宋体" w:cs="宋体"/>
          <w:spacing w:val="-6"/>
          <w:sz w:val="24"/>
          <w:szCs w:val="24"/>
        </w:rPr>
        <w:t>作</w:t>
      </w:r>
      <w:r>
        <w:rPr>
          <w:rFonts w:ascii="宋体" w:eastAsia="宋体" w:hAnsi="宋体" w:cs="宋体"/>
          <w:spacing w:val="-4"/>
          <w:sz w:val="24"/>
          <w:szCs w:val="24"/>
        </w:rPr>
        <w:t xml:space="preserve">，具体技术路线见图 </w:t>
      </w:r>
      <w:r>
        <w:rPr>
          <w:rFonts w:ascii="Times New Roman" w:eastAsia="Times New Roman" w:hAnsi="Times New Roman" w:cs="Times New Roman"/>
          <w:spacing w:val="-4"/>
          <w:sz w:val="24"/>
          <w:szCs w:val="24"/>
        </w:rPr>
        <w:t xml:space="preserve">1 </w:t>
      </w:r>
      <w:r>
        <w:rPr>
          <w:rFonts w:ascii="宋体" w:eastAsia="宋体" w:hAnsi="宋体" w:cs="宋体"/>
          <w:spacing w:val="-4"/>
          <w:sz w:val="24"/>
          <w:szCs w:val="24"/>
        </w:rPr>
        <w:t>所示。</w:t>
      </w:r>
    </w:p>
    <w:p w:rsidR="005572D0" w:rsidRDefault="00016F95">
      <w:pPr>
        <w:spacing w:before="16" w:line="5312" w:lineRule="exact"/>
        <w:ind w:firstLine="1377"/>
        <w:textAlignment w:val="center"/>
      </w:pPr>
      <w:r>
        <w:drawing>
          <wp:inline distT="0" distB="0" distL="0" distR="0">
            <wp:extent cx="3804283" cy="337311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2"/>
                    <a:stretch>
                      <a:fillRect/>
                    </a:stretch>
                  </pic:blipFill>
                  <pic:spPr>
                    <a:xfrm>
                      <a:off x="0" y="0"/>
                      <a:ext cx="3804283" cy="3373115"/>
                    </a:xfrm>
                    <a:prstGeom prst="rect">
                      <a:avLst/>
                    </a:prstGeom>
                  </pic:spPr>
                </pic:pic>
              </a:graphicData>
            </a:graphic>
          </wp:inline>
        </w:drawing>
      </w:r>
    </w:p>
    <w:p w:rsidR="005572D0" w:rsidRDefault="00016F95">
      <w:pPr>
        <w:spacing w:before="203" w:line="221" w:lineRule="auto"/>
        <w:ind w:left="3062"/>
        <w:rPr>
          <w:rFonts w:ascii="宋体" w:eastAsia="宋体" w:hAnsi="宋体" w:cs="宋体"/>
        </w:rPr>
      </w:pPr>
      <w:r>
        <w:rPr>
          <w:rFonts w:ascii="宋体" w:eastAsia="宋体" w:hAnsi="宋体" w:cs="宋体"/>
          <w:spacing w:val="-7"/>
          <w14:textOutline w14:w="3835" w14:cap="flat" w14:cmpd="sng" w14:algn="ctr">
            <w14:solidFill>
              <w14:srgbClr w14:val="000000"/>
            </w14:solidFill>
            <w14:prstDash w14:val="solid"/>
            <w14:miter w14:lim="10"/>
          </w14:textOutline>
        </w:rPr>
        <w:t>图</w:t>
      </w:r>
      <w:r>
        <w:rPr>
          <w:rFonts w:ascii="宋体" w:eastAsia="宋体" w:hAnsi="宋体" w:cs="宋体"/>
          <w:spacing w:val="-4"/>
        </w:rPr>
        <w:t xml:space="preserve"> </w:t>
      </w:r>
      <w:r>
        <w:rPr>
          <w:rFonts w:ascii="Times New Roman" w:eastAsia="Times New Roman" w:hAnsi="Times New Roman" w:cs="Times New Roman"/>
          <w:b/>
          <w:bCs/>
          <w:spacing w:val="-4"/>
        </w:rPr>
        <w:t>1</w:t>
      </w:r>
      <w:r>
        <w:rPr>
          <w:rFonts w:ascii="Times New Roman" w:eastAsia="Times New Roman" w:hAnsi="Times New Roman" w:cs="Times New Roman"/>
          <w:spacing w:val="-4"/>
        </w:rPr>
        <w:t xml:space="preserve">    </w:t>
      </w:r>
      <w:r>
        <w:rPr>
          <w:rFonts w:ascii="宋体" w:eastAsia="宋体" w:hAnsi="宋体" w:cs="宋体"/>
          <w:spacing w:val="-4"/>
          <w14:textOutline w14:w="3835" w14:cap="flat" w14:cmpd="sng" w14:algn="ctr">
            <w14:solidFill>
              <w14:srgbClr w14:val="000000"/>
            </w14:solidFill>
            <w14:prstDash w14:val="solid"/>
            <w14:miter w14:lim="10"/>
          </w14:textOutline>
        </w:rPr>
        <w:t>指南编制的技术路线图</w:t>
      </w:r>
    </w:p>
    <w:p w:rsidR="005572D0" w:rsidRDefault="00016F95">
      <w:pPr>
        <w:spacing w:before="122" w:line="360" w:lineRule="auto"/>
        <w:ind w:left="22" w:right="77" w:firstLine="484"/>
        <w:rPr>
          <w:rFonts w:ascii="宋体" w:eastAsia="宋体" w:hAnsi="宋体" w:cs="宋体"/>
          <w:sz w:val="24"/>
          <w:szCs w:val="24"/>
        </w:rPr>
      </w:pPr>
      <w:r>
        <w:rPr>
          <w:rFonts w:ascii="宋体" w:eastAsia="宋体" w:hAnsi="宋体" w:cs="宋体"/>
          <w:spacing w:val="-4"/>
          <w:sz w:val="24"/>
          <w:szCs w:val="24"/>
        </w:rPr>
        <w:t>该项目正式立项后，在</w:t>
      </w:r>
      <w:r>
        <w:rPr>
          <w:rFonts w:ascii="宋体" w:eastAsia="宋体" w:hAnsi="宋体" w:cs="宋体"/>
          <w:spacing w:val="-3"/>
          <w:sz w:val="24"/>
          <w:szCs w:val="24"/>
        </w:rPr>
        <w:t>项</w:t>
      </w:r>
      <w:r>
        <w:rPr>
          <w:rFonts w:ascii="宋体" w:eastAsia="宋体" w:hAnsi="宋体" w:cs="宋体"/>
          <w:spacing w:val="-2"/>
          <w:sz w:val="24"/>
          <w:szCs w:val="24"/>
        </w:rPr>
        <w:t>目负责人的带领下正式成立</w:t>
      </w:r>
      <w:r>
        <w:rPr>
          <w:rFonts w:ascii="Times New Roman" w:eastAsia="Times New Roman" w:hAnsi="Times New Roman" w:cs="Times New Roman"/>
          <w:spacing w:val="-2"/>
          <w:sz w:val="24"/>
          <w:szCs w:val="24"/>
        </w:rPr>
        <w:t>“</w:t>
      </w:r>
      <w:r>
        <w:rPr>
          <w:rFonts w:ascii="宋体" w:eastAsia="宋体" w:hAnsi="宋体" w:cs="宋体"/>
          <w:spacing w:val="-2"/>
          <w:sz w:val="24"/>
          <w:szCs w:val="24"/>
        </w:rPr>
        <w:t>贵州省公路涉路工程</w:t>
      </w:r>
      <w:r>
        <w:rPr>
          <w:rFonts w:ascii="宋体" w:eastAsia="宋体" w:hAnsi="宋体" w:cs="宋体"/>
          <w:sz w:val="24"/>
          <w:szCs w:val="24"/>
        </w:rPr>
        <w:t xml:space="preserve"> </w:t>
      </w:r>
      <w:r>
        <w:rPr>
          <w:rFonts w:ascii="宋体" w:eastAsia="宋体" w:hAnsi="宋体" w:cs="宋体"/>
          <w:spacing w:val="-4"/>
          <w:sz w:val="24"/>
          <w:szCs w:val="24"/>
        </w:rPr>
        <w:t>安全评价技术指南</w:t>
      </w:r>
      <w:r>
        <w:rPr>
          <w:rFonts w:ascii="Times New Roman" w:eastAsia="Times New Roman" w:hAnsi="Times New Roman" w:cs="Times New Roman"/>
          <w:spacing w:val="-4"/>
          <w:sz w:val="24"/>
          <w:szCs w:val="24"/>
        </w:rPr>
        <w:t>”</w:t>
      </w:r>
      <w:r>
        <w:rPr>
          <w:rFonts w:ascii="宋体" w:eastAsia="宋体" w:hAnsi="宋体" w:cs="宋体"/>
          <w:spacing w:val="-3"/>
          <w:sz w:val="24"/>
          <w:szCs w:val="24"/>
        </w:rPr>
        <w:t>编</w:t>
      </w:r>
      <w:r>
        <w:rPr>
          <w:rFonts w:ascii="宋体" w:eastAsia="宋体" w:hAnsi="宋体" w:cs="宋体"/>
          <w:spacing w:val="-2"/>
          <w:sz w:val="24"/>
          <w:szCs w:val="24"/>
        </w:rPr>
        <w:t>制组，具体工作的开展由项目负责人组织负责。指南在编</w:t>
      </w:r>
      <w:r>
        <w:rPr>
          <w:rFonts w:ascii="宋体" w:eastAsia="宋体" w:hAnsi="宋体" w:cs="宋体"/>
          <w:sz w:val="24"/>
          <w:szCs w:val="24"/>
        </w:rPr>
        <w:t xml:space="preserve"> </w:t>
      </w:r>
      <w:r>
        <w:rPr>
          <w:rFonts w:ascii="宋体" w:eastAsia="宋体" w:hAnsi="宋体" w:cs="宋体"/>
          <w:spacing w:val="-18"/>
          <w:sz w:val="24"/>
          <w:szCs w:val="24"/>
        </w:rPr>
        <w:t>制</w:t>
      </w:r>
      <w:r>
        <w:rPr>
          <w:rFonts w:ascii="宋体" w:eastAsia="宋体" w:hAnsi="宋体" w:cs="宋体"/>
          <w:spacing w:val="-12"/>
          <w:sz w:val="24"/>
          <w:szCs w:val="24"/>
        </w:rPr>
        <w:t>过程中，重点针对贵州省山地多，地质灾害发育等特点，有针对性的提出适用</w:t>
      </w:r>
      <w:r>
        <w:rPr>
          <w:rFonts w:ascii="宋体" w:eastAsia="宋体" w:hAnsi="宋体" w:cs="宋体"/>
          <w:sz w:val="24"/>
          <w:szCs w:val="24"/>
        </w:rPr>
        <w:t xml:space="preserve"> </w:t>
      </w:r>
      <w:r>
        <w:rPr>
          <w:rFonts w:ascii="宋体" w:eastAsia="宋体" w:hAnsi="宋体" w:cs="宋体"/>
          <w:spacing w:val="-19"/>
          <w:sz w:val="24"/>
          <w:szCs w:val="24"/>
        </w:rPr>
        <w:t>于</w:t>
      </w:r>
      <w:r>
        <w:rPr>
          <w:rFonts w:ascii="宋体" w:eastAsia="宋体" w:hAnsi="宋体" w:cs="宋体"/>
          <w:spacing w:val="-13"/>
          <w:sz w:val="24"/>
          <w:szCs w:val="24"/>
        </w:rPr>
        <w:t>贵州的桥</w:t>
      </w:r>
      <w:r>
        <w:rPr>
          <w:rFonts w:ascii="Times New Roman" w:eastAsia="Times New Roman" w:hAnsi="Times New Roman" w:cs="Times New Roman"/>
          <w:spacing w:val="-13"/>
          <w:sz w:val="24"/>
          <w:szCs w:val="24"/>
        </w:rPr>
        <w:t>—</w:t>
      </w:r>
      <w:r>
        <w:rPr>
          <w:rFonts w:ascii="宋体" w:eastAsia="宋体" w:hAnsi="宋体" w:cs="宋体"/>
          <w:spacing w:val="-13"/>
          <w:sz w:val="24"/>
          <w:szCs w:val="24"/>
        </w:rPr>
        <w:t>桥、桥</w:t>
      </w:r>
      <w:r>
        <w:rPr>
          <w:rFonts w:ascii="Times New Roman" w:eastAsia="Times New Roman" w:hAnsi="Times New Roman" w:cs="Times New Roman"/>
          <w:spacing w:val="-13"/>
          <w:sz w:val="24"/>
          <w:szCs w:val="24"/>
        </w:rPr>
        <w:t xml:space="preserve">— </w:t>
      </w:r>
      <w:r>
        <w:rPr>
          <w:rFonts w:ascii="宋体" w:eastAsia="宋体" w:hAnsi="宋体" w:cs="宋体"/>
          <w:spacing w:val="-13"/>
          <w:sz w:val="24"/>
          <w:szCs w:val="24"/>
        </w:rPr>
        <w:t>隧、桥</w:t>
      </w:r>
      <w:r>
        <w:rPr>
          <w:rFonts w:ascii="Times New Roman" w:eastAsia="Times New Roman" w:hAnsi="Times New Roman" w:cs="Times New Roman"/>
          <w:spacing w:val="-13"/>
          <w:sz w:val="24"/>
          <w:szCs w:val="24"/>
        </w:rPr>
        <w:t>—</w:t>
      </w:r>
      <w:r>
        <w:rPr>
          <w:rFonts w:ascii="宋体" w:eastAsia="宋体" w:hAnsi="宋体" w:cs="宋体"/>
          <w:spacing w:val="-13"/>
          <w:sz w:val="24"/>
          <w:szCs w:val="24"/>
        </w:rPr>
        <w:t>路、隧</w:t>
      </w:r>
      <w:r>
        <w:rPr>
          <w:rFonts w:ascii="Times New Roman" w:eastAsia="Times New Roman" w:hAnsi="Times New Roman" w:cs="Times New Roman"/>
          <w:spacing w:val="-13"/>
          <w:sz w:val="24"/>
          <w:szCs w:val="24"/>
        </w:rPr>
        <w:t xml:space="preserve">— </w:t>
      </w:r>
      <w:r>
        <w:rPr>
          <w:rFonts w:ascii="宋体" w:eastAsia="宋体" w:hAnsi="宋体" w:cs="宋体"/>
          <w:spacing w:val="-13"/>
          <w:sz w:val="24"/>
          <w:szCs w:val="24"/>
        </w:rPr>
        <w:t>隧的跨越式涉路工程、穿越式涉路工程、</w:t>
      </w:r>
      <w:r>
        <w:rPr>
          <w:rFonts w:ascii="宋体" w:eastAsia="宋体" w:hAnsi="宋体" w:cs="宋体"/>
          <w:sz w:val="24"/>
          <w:szCs w:val="24"/>
        </w:rPr>
        <w:t xml:space="preserve"> </w:t>
      </w:r>
      <w:r>
        <w:rPr>
          <w:rFonts w:ascii="宋体" w:eastAsia="宋体" w:hAnsi="宋体" w:cs="宋体"/>
          <w:spacing w:val="-3"/>
          <w:sz w:val="24"/>
          <w:szCs w:val="24"/>
        </w:rPr>
        <w:t>平交与接入式涉路工程、利用公路结构物的涉路工程和并行式涉路工程的技术</w:t>
      </w:r>
      <w:r>
        <w:rPr>
          <w:rFonts w:ascii="宋体" w:eastAsia="宋体" w:hAnsi="宋体" w:cs="宋体"/>
          <w:sz w:val="24"/>
          <w:szCs w:val="24"/>
        </w:rPr>
        <w:t xml:space="preserve">要 </w:t>
      </w:r>
      <w:r>
        <w:rPr>
          <w:rFonts w:ascii="宋体" w:eastAsia="宋体" w:hAnsi="宋体" w:cs="宋体"/>
          <w:spacing w:val="-18"/>
          <w:sz w:val="24"/>
          <w:szCs w:val="24"/>
        </w:rPr>
        <w:t>求</w:t>
      </w:r>
      <w:r>
        <w:rPr>
          <w:rFonts w:ascii="宋体" w:eastAsia="宋体" w:hAnsi="宋体" w:cs="宋体"/>
          <w:spacing w:val="-10"/>
          <w:sz w:val="24"/>
          <w:szCs w:val="24"/>
        </w:rPr>
        <w:t>，</w:t>
      </w:r>
      <w:r>
        <w:rPr>
          <w:rFonts w:ascii="宋体" w:eastAsia="宋体" w:hAnsi="宋体" w:cs="宋体"/>
          <w:spacing w:val="-9"/>
          <w:sz w:val="24"/>
          <w:szCs w:val="24"/>
        </w:rPr>
        <w:t>以及石油、煤气和光线通讯等重要管线穿越公路构造物的技术评价要求，并</w:t>
      </w:r>
      <w:r>
        <w:rPr>
          <w:rFonts w:ascii="宋体" w:eastAsia="宋体" w:hAnsi="宋体" w:cs="宋体"/>
          <w:sz w:val="24"/>
          <w:szCs w:val="24"/>
        </w:rPr>
        <w:t xml:space="preserve"> </w:t>
      </w:r>
      <w:r>
        <w:rPr>
          <w:rFonts w:ascii="宋体" w:eastAsia="宋体" w:hAnsi="宋体" w:cs="宋体"/>
          <w:spacing w:val="-3"/>
          <w:sz w:val="24"/>
          <w:szCs w:val="24"/>
        </w:rPr>
        <w:t>提出安全评价的工作程序要求</w:t>
      </w:r>
      <w:r>
        <w:rPr>
          <w:rFonts w:ascii="宋体" w:eastAsia="宋体" w:hAnsi="宋体" w:cs="宋体"/>
          <w:spacing w:val="-1"/>
          <w:sz w:val="24"/>
          <w:szCs w:val="24"/>
        </w:rPr>
        <w:t>。</w:t>
      </w:r>
    </w:p>
    <w:p w:rsidR="005572D0" w:rsidRDefault="00016F95">
      <w:pPr>
        <w:spacing w:before="1" w:line="363" w:lineRule="auto"/>
        <w:ind w:left="22" w:right="80" w:firstLine="483"/>
        <w:rPr>
          <w:rFonts w:ascii="宋体" w:eastAsia="宋体" w:hAnsi="宋体" w:cs="宋体"/>
          <w:sz w:val="24"/>
          <w:szCs w:val="24"/>
        </w:rPr>
      </w:pPr>
      <w:r>
        <w:rPr>
          <w:rFonts w:ascii="宋体" w:eastAsia="宋体" w:hAnsi="宋体" w:cs="宋体"/>
          <w:spacing w:val="-10"/>
          <w:sz w:val="24"/>
          <w:szCs w:val="24"/>
        </w:rPr>
        <w:t>指南在编</w:t>
      </w:r>
      <w:r>
        <w:rPr>
          <w:rFonts w:ascii="宋体" w:eastAsia="宋体" w:hAnsi="宋体" w:cs="宋体"/>
          <w:spacing w:val="-9"/>
          <w:sz w:val="24"/>
          <w:szCs w:val="24"/>
        </w:rPr>
        <w:t>制</w:t>
      </w:r>
      <w:r>
        <w:rPr>
          <w:rFonts w:ascii="宋体" w:eastAsia="宋体" w:hAnsi="宋体" w:cs="宋体"/>
          <w:spacing w:val="-5"/>
          <w:sz w:val="24"/>
          <w:szCs w:val="24"/>
        </w:rPr>
        <w:t>过程中按照</w:t>
      </w:r>
      <w:r>
        <w:rPr>
          <w:rFonts w:ascii="Times New Roman" w:eastAsia="Times New Roman" w:hAnsi="Times New Roman" w:cs="Times New Roman"/>
          <w:spacing w:val="-5"/>
          <w:sz w:val="24"/>
          <w:szCs w:val="24"/>
        </w:rPr>
        <w:t>“</w:t>
      </w:r>
      <w:r>
        <w:rPr>
          <w:rFonts w:ascii="宋体" w:eastAsia="宋体" w:hAnsi="宋体" w:cs="宋体"/>
          <w:spacing w:val="-5"/>
          <w:sz w:val="24"/>
          <w:szCs w:val="24"/>
        </w:rPr>
        <w:t>先进性、可操作</w:t>
      </w:r>
      <w:r>
        <w:rPr>
          <w:rFonts w:ascii="Times New Roman" w:eastAsia="Times New Roman" w:hAnsi="Times New Roman" w:cs="Times New Roman"/>
          <w:spacing w:val="-5"/>
          <w:sz w:val="24"/>
          <w:szCs w:val="24"/>
        </w:rPr>
        <w:t>”</w:t>
      </w:r>
      <w:r>
        <w:rPr>
          <w:rFonts w:ascii="宋体" w:eastAsia="宋体" w:hAnsi="宋体" w:cs="宋体"/>
          <w:spacing w:val="-5"/>
          <w:sz w:val="24"/>
          <w:szCs w:val="24"/>
        </w:rPr>
        <w:t>的指导原则，进行了广泛的调查研</w:t>
      </w:r>
      <w:r>
        <w:rPr>
          <w:rFonts w:ascii="宋体" w:eastAsia="宋体" w:hAnsi="宋体" w:cs="宋体"/>
          <w:sz w:val="24"/>
          <w:szCs w:val="24"/>
        </w:rPr>
        <w:t xml:space="preserve"> </w:t>
      </w:r>
      <w:r>
        <w:rPr>
          <w:rFonts w:ascii="宋体" w:eastAsia="宋体" w:hAnsi="宋体" w:cs="宋体"/>
          <w:spacing w:val="-12"/>
          <w:sz w:val="24"/>
          <w:szCs w:val="24"/>
        </w:rPr>
        <w:t>究</w:t>
      </w:r>
      <w:r>
        <w:rPr>
          <w:rFonts w:ascii="宋体" w:eastAsia="宋体" w:hAnsi="宋体" w:cs="宋体"/>
          <w:spacing w:val="-9"/>
          <w:sz w:val="24"/>
          <w:szCs w:val="24"/>
        </w:rPr>
        <w:t>，</w:t>
      </w:r>
      <w:r>
        <w:rPr>
          <w:rFonts w:ascii="宋体" w:eastAsia="宋体" w:hAnsi="宋体" w:cs="宋体"/>
          <w:spacing w:val="-6"/>
          <w:sz w:val="24"/>
          <w:szCs w:val="24"/>
        </w:rPr>
        <w:t>查阅了大量国内外有关公路涉路工程安全评价技术方面的相关文献资料，并</w:t>
      </w:r>
      <w:r>
        <w:rPr>
          <w:rFonts w:ascii="宋体" w:eastAsia="宋体" w:hAnsi="宋体" w:cs="宋体"/>
          <w:sz w:val="24"/>
          <w:szCs w:val="24"/>
        </w:rPr>
        <w:t xml:space="preserve"> </w:t>
      </w:r>
      <w:r>
        <w:rPr>
          <w:rFonts w:ascii="宋体" w:eastAsia="宋体" w:hAnsi="宋体" w:cs="宋体"/>
          <w:spacing w:val="-12"/>
          <w:sz w:val="24"/>
          <w:szCs w:val="24"/>
        </w:rPr>
        <w:t>积</w:t>
      </w:r>
      <w:r>
        <w:rPr>
          <w:rFonts w:ascii="宋体" w:eastAsia="宋体" w:hAnsi="宋体" w:cs="宋体"/>
          <w:spacing w:val="-9"/>
          <w:sz w:val="24"/>
          <w:szCs w:val="24"/>
        </w:rPr>
        <w:t>极</w:t>
      </w:r>
      <w:r>
        <w:rPr>
          <w:rFonts w:ascii="宋体" w:eastAsia="宋体" w:hAnsi="宋体" w:cs="宋体"/>
          <w:spacing w:val="-6"/>
          <w:sz w:val="24"/>
          <w:szCs w:val="24"/>
        </w:rPr>
        <w:t>吸收近年来国内相关研究成果， 在充分征求主管部门、项目业主与咨询单位</w:t>
      </w:r>
      <w:r>
        <w:rPr>
          <w:rFonts w:ascii="宋体" w:eastAsia="宋体" w:hAnsi="宋体" w:cs="宋体"/>
          <w:sz w:val="24"/>
          <w:szCs w:val="24"/>
        </w:rPr>
        <w:t xml:space="preserve"> </w:t>
      </w:r>
      <w:r>
        <w:rPr>
          <w:rFonts w:ascii="宋体" w:eastAsia="宋体" w:hAnsi="宋体" w:cs="宋体"/>
          <w:spacing w:val="-18"/>
          <w:sz w:val="24"/>
          <w:szCs w:val="24"/>
        </w:rPr>
        <w:t>等</w:t>
      </w:r>
      <w:r>
        <w:rPr>
          <w:rFonts w:ascii="宋体" w:eastAsia="宋体" w:hAnsi="宋体" w:cs="宋体"/>
          <w:spacing w:val="-12"/>
          <w:sz w:val="24"/>
          <w:szCs w:val="24"/>
        </w:rPr>
        <w:t>的</w:t>
      </w:r>
      <w:r>
        <w:rPr>
          <w:rFonts w:ascii="宋体" w:eastAsia="宋体" w:hAnsi="宋体" w:cs="宋体"/>
          <w:spacing w:val="-9"/>
          <w:sz w:val="24"/>
          <w:szCs w:val="24"/>
        </w:rPr>
        <w:t>意见后，</w:t>
      </w:r>
      <w:r w:rsidR="00257CE3">
        <w:rPr>
          <w:rFonts w:ascii="宋体" w:eastAsia="宋体" w:hAnsi="宋体" w:cs="宋体"/>
          <w:spacing w:val="-9"/>
          <w:sz w:val="24"/>
          <w:szCs w:val="24"/>
        </w:rPr>
        <w:t>完成编制任务，</w:t>
      </w:r>
      <w:r>
        <w:rPr>
          <w:rFonts w:ascii="宋体" w:eastAsia="宋体" w:hAnsi="宋体" w:cs="宋体"/>
          <w:spacing w:val="-9"/>
          <w:sz w:val="24"/>
          <w:szCs w:val="24"/>
        </w:rPr>
        <w:t>形成《贵州省公路涉路工程安全</w:t>
      </w:r>
      <w:r>
        <w:rPr>
          <w:rFonts w:ascii="宋体" w:eastAsia="宋体" w:hAnsi="宋体" w:cs="宋体"/>
          <w:sz w:val="24"/>
          <w:szCs w:val="24"/>
        </w:rPr>
        <w:t xml:space="preserve"> </w:t>
      </w:r>
      <w:r>
        <w:rPr>
          <w:rFonts w:ascii="宋体" w:eastAsia="宋体" w:hAnsi="宋体" w:cs="宋体"/>
          <w:spacing w:val="-16"/>
          <w:sz w:val="24"/>
          <w:szCs w:val="24"/>
        </w:rPr>
        <w:t>评</w:t>
      </w:r>
      <w:r>
        <w:rPr>
          <w:rFonts w:ascii="宋体" w:eastAsia="宋体" w:hAnsi="宋体" w:cs="宋体"/>
          <w:spacing w:val="-10"/>
          <w:sz w:val="24"/>
          <w:szCs w:val="24"/>
        </w:rPr>
        <w:t>价技术指南》</w:t>
      </w:r>
      <w:r w:rsidR="005F1863">
        <w:rPr>
          <w:rFonts w:ascii="宋体" w:eastAsia="宋体" w:hAnsi="宋体" w:cs="宋体" w:hint="eastAsia"/>
          <w:spacing w:val="-10"/>
          <w:sz w:val="24"/>
          <w:szCs w:val="24"/>
        </w:rPr>
        <w:t>，后经专家评审，讨论研究，一致决定将</w:t>
      </w:r>
      <w:r w:rsidR="005F1863" w:rsidRPr="005F1863">
        <w:rPr>
          <w:rFonts w:ascii="宋体" w:eastAsia="宋体" w:hAnsi="宋体" w:cs="宋体" w:hint="eastAsia"/>
          <w:spacing w:val="-10"/>
          <w:sz w:val="24"/>
          <w:szCs w:val="24"/>
        </w:rPr>
        <w:t>《贵州省公路涉路工程安全评价技术指南》</w:t>
      </w:r>
      <w:r w:rsidR="005F1863">
        <w:rPr>
          <w:rFonts w:ascii="宋体" w:eastAsia="宋体" w:hAnsi="宋体" w:cs="宋体" w:hint="eastAsia"/>
          <w:spacing w:val="-10"/>
          <w:sz w:val="24"/>
          <w:szCs w:val="24"/>
        </w:rPr>
        <w:t>改为</w:t>
      </w:r>
      <w:r w:rsidR="005F1863">
        <w:rPr>
          <w:rFonts w:ascii="宋体" w:eastAsia="宋体" w:hAnsi="宋体" w:cs="宋体"/>
          <w:spacing w:val="-9"/>
          <w:sz w:val="24"/>
          <w:szCs w:val="24"/>
        </w:rPr>
        <w:t>《贵州省公路涉路工程安全</w:t>
      </w:r>
      <w:r w:rsidR="005F1863">
        <w:rPr>
          <w:rFonts w:ascii="宋体" w:eastAsia="宋体" w:hAnsi="宋体" w:cs="宋体"/>
          <w:spacing w:val="-10"/>
          <w:sz w:val="24"/>
          <w:szCs w:val="24"/>
        </w:rPr>
        <w:t>技术指南》</w:t>
      </w:r>
      <w:r>
        <w:rPr>
          <w:rFonts w:ascii="宋体" w:eastAsia="宋体" w:hAnsi="宋体" w:cs="宋体"/>
          <w:spacing w:val="-10"/>
          <w:sz w:val="24"/>
          <w:szCs w:val="24"/>
        </w:rPr>
        <w:t>。</w:t>
      </w:r>
    </w:p>
    <w:p w:rsidR="005572D0" w:rsidRPr="00257CE3" w:rsidRDefault="005572D0">
      <w:pPr>
        <w:sectPr w:rsidR="005572D0" w:rsidRPr="00257CE3">
          <w:footerReference w:type="default" r:id="rId13"/>
          <w:pgSz w:w="11907" w:h="16839"/>
          <w:pgMar w:top="1431" w:right="1719" w:bottom="1186" w:left="1785" w:header="0" w:footer="998" w:gutter="0"/>
          <w:cols w:space="720"/>
        </w:sectPr>
      </w:pPr>
    </w:p>
    <w:p w:rsidR="005572D0" w:rsidRDefault="00016F95">
      <w:pPr>
        <w:spacing w:before="181" w:line="213" w:lineRule="auto"/>
        <w:ind w:left="21"/>
        <w:outlineLvl w:val="0"/>
        <w:rPr>
          <w:rFonts w:ascii="黑体" w:eastAsia="黑体" w:hAnsi="黑体" w:cs="黑体"/>
          <w:sz w:val="28"/>
          <w:szCs w:val="28"/>
        </w:rPr>
      </w:pPr>
      <w:bookmarkStart w:id="4" w:name="_bookmark4"/>
      <w:bookmarkEnd w:id="4"/>
      <w:r>
        <w:rPr>
          <w:rFonts w:ascii="Times New Roman" w:eastAsia="Times New Roman" w:hAnsi="Times New Roman" w:cs="Times New Roman"/>
          <w:b/>
          <w:bCs/>
          <w:spacing w:val="1"/>
          <w:sz w:val="28"/>
          <w:szCs w:val="28"/>
        </w:rPr>
        <w:lastRenderedPageBreak/>
        <w:t>4</w:t>
      </w:r>
      <w:r>
        <w:rPr>
          <w:rFonts w:ascii="黑体" w:eastAsia="黑体" w:hAnsi="黑体" w:cs="黑体"/>
          <w:spacing w:val="1"/>
          <w:sz w:val="28"/>
          <w:szCs w:val="28"/>
          <w14:textOutline w14:w="5092" w14:cap="flat" w14:cmpd="sng" w14:algn="ctr">
            <w14:solidFill>
              <w14:srgbClr w14:val="000000"/>
            </w14:solidFill>
            <w14:prstDash w14:val="solid"/>
            <w14:miter w14:lim="10"/>
          </w14:textOutline>
        </w:rPr>
        <w:t>、制定原则和依据，与现行法律、法</w:t>
      </w:r>
      <w:r>
        <w:rPr>
          <w:rFonts w:ascii="黑体" w:eastAsia="黑体" w:hAnsi="黑体" w:cs="黑体"/>
          <w:sz w:val="28"/>
          <w:szCs w:val="28"/>
          <w14:textOutline w14:w="5092" w14:cap="flat" w14:cmpd="sng" w14:algn="ctr">
            <w14:solidFill>
              <w14:srgbClr w14:val="000000"/>
            </w14:solidFill>
            <w14:prstDash w14:val="solid"/>
            <w14:miter w14:lim="10"/>
          </w14:textOutline>
        </w:rPr>
        <w:t>规、标准的关系</w:t>
      </w:r>
    </w:p>
    <w:p w:rsidR="005572D0" w:rsidRDefault="00016F95">
      <w:pPr>
        <w:spacing w:before="241" w:line="221" w:lineRule="auto"/>
        <w:ind w:left="20"/>
        <w:outlineLvl w:val="1"/>
        <w:rPr>
          <w:rFonts w:ascii="黑体" w:eastAsia="黑体" w:hAnsi="黑体" w:cs="黑体"/>
          <w:sz w:val="24"/>
          <w:szCs w:val="24"/>
        </w:rPr>
      </w:pPr>
      <w:bookmarkStart w:id="5" w:name="_bookmark5"/>
      <w:bookmarkEnd w:id="5"/>
      <w:r>
        <w:rPr>
          <w:rFonts w:ascii="Times New Roman" w:eastAsia="Times New Roman" w:hAnsi="Times New Roman" w:cs="Times New Roman"/>
          <w:b/>
          <w:bCs/>
          <w:spacing w:val="1"/>
          <w:sz w:val="24"/>
          <w:szCs w:val="24"/>
        </w:rPr>
        <w:t>4</w:t>
      </w:r>
      <w:r>
        <w:rPr>
          <w:rFonts w:ascii="Times New Roman" w:eastAsia="Times New Roman" w:hAnsi="Times New Roman" w:cs="Times New Roman"/>
          <w:b/>
          <w:bCs/>
          <w:sz w:val="24"/>
          <w:szCs w:val="24"/>
        </w:rPr>
        <w:t>.1</w:t>
      </w:r>
      <w:r>
        <w:rPr>
          <w:rFonts w:ascii="Times New Roman" w:eastAsia="Times New Roman" w:hAnsi="Times New Roman" w:cs="Times New Roman"/>
          <w:sz w:val="24"/>
          <w:szCs w:val="24"/>
        </w:rPr>
        <w:t xml:space="preserve">  </w:t>
      </w:r>
      <w:r>
        <w:rPr>
          <w:rFonts w:ascii="黑体" w:eastAsia="黑体" w:hAnsi="黑体" w:cs="黑体"/>
          <w:sz w:val="24"/>
          <w:szCs w:val="24"/>
          <w14:textOutline w14:w="4356" w14:cap="flat" w14:cmpd="sng" w14:algn="ctr">
            <w14:solidFill>
              <w14:srgbClr w14:val="000000"/>
            </w14:solidFill>
            <w14:prstDash w14:val="solid"/>
            <w14:miter w14:lim="10"/>
          </w14:textOutline>
        </w:rPr>
        <w:t>编制原则和依据</w:t>
      </w:r>
    </w:p>
    <w:p w:rsidR="005572D0" w:rsidRDefault="00016F95">
      <w:pPr>
        <w:spacing w:before="180" w:line="360" w:lineRule="auto"/>
        <w:ind w:left="22" w:right="71" w:firstLine="483"/>
        <w:rPr>
          <w:rFonts w:ascii="宋体" w:eastAsia="宋体" w:hAnsi="宋体" w:cs="宋体"/>
          <w:sz w:val="24"/>
          <w:szCs w:val="24"/>
        </w:rPr>
      </w:pPr>
      <w:r>
        <w:rPr>
          <w:rFonts w:ascii="宋体" w:eastAsia="宋体" w:hAnsi="宋体" w:cs="宋体"/>
          <w:spacing w:val="1"/>
          <w:sz w:val="24"/>
          <w:szCs w:val="24"/>
        </w:rPr>
        <w:t>指南的编制严格按照国家标准、行业标</w:t>
      </w:r>
      <w:r>
        <w:rPr>
          <w:rFonts w:ascii="宋体" w:eastAsia="宋体" w:hAnsi="宋体" w:cs="宋体"/>
          <w:sz w:val="24"/>
          <w:szCs w:val="24"/>
        </w:rPr>
        <w:t>准的基本要求，遵循</w:t>
      </w:r>
      <w:r>
        <w:rPr>
          <w:rFonts w:ascii="Times New Roman" w:eastAsia="Times New Roman" w:hAnsi="Times New Roman" w:cs="Times New Roman"/>
          <w:sz w:val="24"/>
          <w:szCs w:val="24"/>
        </w:rPr>
        <w:t>“</w:t>
      </w:r>
      <w:r>
        <w:rPr>
          <w:rFonts w:ascii="宋体" w:eastAsia="宋体" w:hAnsi="宋体" w:cs="宋体"/>
          <w:sz w:val="24"/>
          <w:szCs w:val="24"/>
        </w:rPr>
        <w:t xml:space="preserve">先进性、可操 </w:t>
      </w:r>
      <w:r>
        <w:rPr>
          <w:rFonts w:ascii="宋体" w:eastAsia="宋体" w:hAnsi="宋体" w:cs="宋体"/>
          <w:spacing w:val="-4"/>
          <w:sz w:val="24"/>
          <w:szCs w:val="24"/>
        </w:rPr>
        <w:t>作</w:t>
      </w:r>
      <w:r>
        <w:rPr>
          <w:rFonts w:ascii="Times New Roman" w:eastAsia="Times New Roman" w:hAnsi="Times New Roman" w:cs="Times New Roman"/>
          <w:spacing w:val="-4"/>
          <w:sz w:val="24"/>
          <w:szCs w:val="24"/>
        </w:rPr>
        <w:t>”</w:t>
      </w:r>
      <w:r>
        <w:rPr>
          <w:rFonts w:ascii="宋体" w:eastAsia="宋体" w:hAnsi="宋体" w:cs="宋体"/>
          <w:spacing w:val="-4"/>
          <w:sz w:val="24"/>
          <w:szCs w:val="24"/>
        </w:rPr>
        <w:t>原则。一方面有效借鉴《涉路</w:t>
      </w:r>
      <w:r>
        <w:rPr>
          <w:rFonts w:ascii="宋体" w:eastAsia="宋体" w:hAnsi="宋体" w:cs="宋体"/>
          <w:spacing w:val="-2"/>
          <w:sz w:val="24"/>
          <w:szCs w:val="24"/>
        </w:rPr>
        <w:t>工程安全评价规范》(</w:t>
      </w:r>
      <w:r>
        <w:rPr>
          <w:rFonts w:ascii="Times New Roman" w:eastAsia="Times New Roman" w:hAnsi="Times New Roman" w:cs="Times New Roman"/>
          <w:spacing w:val="-2"/>
          <w:sz w:val="24"/>
          <w:szCs w:val="24"/>
        </w:rPr>
        <w:t>DB34/T2395-2015</w:t>
      </w:r>
      <w:r>
        <w:rPr>
          <w:rFonts w:ascii="宋体" w:eastAsia="宋体" w:hAnsi="宋体" w:cs="宋体"/>
          <w:spacing w:val="-2"/>
          <w:sz w:val="24"/>
          <w:szCs w:val="24"/>
        </w:rPr>
        <w:t>)、《公</w:t>
      </w:r>
      <w:r>
        <w:rPr>
          <w:rFonts w:ascii="宋体" w:eastAsia="宋体" w:hAnsi="宋体" w:cs="宋体"/>
          <w:sz w:val="24"/>
          <w:szCs w:val="24"/>
        </w:rPr>
        <w:t xml:space="preserve"> </w:t>
      </w:r>
      <w:r>
        <w:rPr>
          <w:rFonts w:ascii="宋体" w:eastAsia="宋体" w:hAnsi="宋体" w:cs="宋体"/>
          <w:spacing w:val="3"/>
          <w:sz w:val="24"/>
          <w:szCs w:val="24"/>
        </w:rPr>
        <w:t>路涉路施工活动技术评价规范》(</w:t>
      </w:r>
      <w:r>
        <w:rPr>
          <w:rFonts w:ascii="Times New Roman" w:eastAsia="Times New Roman" w:hAnsi="Times New Roman" w:cs="Times New Roman"/>
          <w:sz w:val="24"/>
          <w:szCs w:val="24"/>
        </w:rPr>
        <w:t>DB</w:t>
      </w:r>
      <w:r>
        <w:rPr>
          <w:rFonts w:ascii="Times New Roman" w:eastAsia="Times New Roman" w:hAnsi="Times New Roman" w:cs="Times New Roman"/>
          <w:spacing w:val="3"/>
          <w:sz w:val="24"/>
          <w:szCs w:val="24"/>
        </w:rPr>
        <w:t>45/</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1202-2015</w:t>
      </w:r>
      <w:r>
        <w:rPr>
          <w:rFonts w:ascii="宋体" w:eastAsia="宋体" w:hAnsi="宋体" w:cs="宋体"/>
          <w:spacing w:val="3"/>
          <w:sz w:val="24"/>
          <w:szCs w:val="24"/>
        </w:rPr>
        <w:t>) 与《公路涉路工程</w:t>
      </w:r>
      <w:r>
        <w:rPr>
          <w:rFonts w:ascii="宋体" w:eastAsia="宋体" w:hAnsi="宋体" w:cs="宋体"/>
          <w:spacing w:val="2"/>
          <w:sz w:val="24"/>
          <w:szCs w:val="24"/>
        </w:rPr>
        <w:t>安</w:t>
      </w:r>
      <w:r>
        <w:rPr>
          <w:rFonts w:ascii="宋体" w:eastAsia="宋体" w:hAnsi="宋体" w:cs="宋体"/>
          <w:sz w:val="24"/>
          <w:szCs w:val="24"/>
        </w:rPr>
        <w:t xml:space="preserve">全影 </w:t>
      </w:r>
      <w:r>
        <w:rPr>
          <w:rFonts w:ascii="宋体" w:eastAsia="宋体" w:hAnsi="宋体" w:cs="宋体"/>
          <w:spacing w:val="3"/>
          <w:sz w:val="24"/>
          <w:szCs w:val="24"/>
        </w:rPr>
        <w:t>响评价报告编制标准》(</w:t>
      </w:r>
      <w:r>
        <w:rPr>
          <w:rFonts w:ascii="Times New Roman" w:eastAsia="Times New Roman" w:hAnsi="Times New Roman" w:cs="Times New Roman"/>
          <w:sz w:val="24"/>
          <w:szCs w:val="24"/>
        </w:rPr>
        <w:t>DB</w:t>
      </w:r>
      <w:r>
        <w:rPr>
          <w:rFonts w:ascii="Times New Roman" w:eastAsia="Times New Roman" w:hAnsi="Times New Roman" w:cs="Times New Roman"/>
          <w:spacing w:val="3"/>
          <w:sz w:val="24"/>
          <w:szCs w:val="24"/>
        </w:rPr>
        <w:t>32/</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2677-2014</w:t>
      </w:r>
      <w:r>
        <w:rPr>
          <w:rFonts w:ascii="宋体" w:eastAsia="宋体" w:hAnsi="宋体" w:cs="宋体"/>
          <w:spacing w:val="3"/>
          <w:sz w:val="24"/>
          <w:szCs w:val="24"/>
        </w:rPr>
        <w:t>) 等地方标准；另一方面结合贵</w:t>
      </w:r>
      <w:r>
        <w:rPr>
          <w:rFonts w:ascii="宋体" w:eastAsia="宋体" w:hAnsi="宋体" w:cs="宋体"/>
          <w:spacing w:val="2"/>
          <w:sz w:val="24"/>
          <w:szCs w:val="24"/>
        </w:rPr>
        <w:t>州</w:t>
      </w:r>
      <w:r>
        <w:rPr>
          <w:rFonts w:ascii="宋体" w:eastAsia="宋体" w:hAnsi="宋体" w:cs="宋体"/>
          <w:sz w:val="24"/>
          <w:szCs w:val="24"/>
        </w:rPr>
        <w:t xml:space="preserve">地 </w:t>
      </w:r>
      <w:r>
        <w:rPr>
          <w:rFonts w:ascii="宋体" w:eastAsia="宋体" w:hAnsi="宋体" w:cs="宋体"/>
          <w:spacing w:val="-12"/>
          <w:sz w:val="24"/>
          <w:szCs w:val="24"/>
        </w:rPr>
        <w:t>区</w:t>
      </w:r>
      <w:r>
        <w:rPr>
          <w:rFonts w:ascii="宋体" w:eastAsia="宋体" w:hAnsi="宋体" w:cs="宋体"/>
          <w:spacing w:val="-7"/>
          <w:sz w:val="24"/>
          <w:szCs w:val="24"/>
        </w:rPr>
        <w:t>的</w:t>
      </w:r>
      <w:r>
        <w:rPr>
          <w:rFonts w:ascii="宋体" w:eastAsia="宋体" w:hAnsi="宋体" w:cs="宋体"/>
          <w:spacing w:val="-6"/>
          <w:sz w:val="24"/>
          <w:szCs w:val="24"/>
        </w:rPr>
        <w:t>实际工程经验和国内外相关研究成果， 将目前较先进和相对成熟的成果和经</w:t>
      </w:r>
      <w:r>
        <w:rPr>
          <w:rFonts w:ascii="宋体" w:eastAsia="宋体" w:hAnsi="宋体" w:cs="宋体"/>
          <w:sz w:val="24"/>
          <w:szCs w:val="24"/>
        </w:rPr>
        <w:t xml:space="preserve"> </w:t>
      </w:r>
      <w:r>
        <w:rPr>
          <w:rFonts w:ascii="宋体" w:eastAsia="宋体" w:hAnsi="宋体" w:cs="宋体"/>
          <w:spacing w:val="-1"/>
          <w:sz w:val="24"/>
          <w:szCs w:val="24"/>
        </w:rPr>
        <w:t>验用于指导贵州省涉</w:t>
      </w:r>
      <w:r>
        <w:rPr>
          <w:rFonts w:ascii="宋体" w:eastAsia="宋体" w:hAnsi="宋体" w:cs="宋体"/>
          <w:sz w:val="24"/>
          <w:szCs w:val="24"/>
        </w:rPr>
        <w:t>路工程安全评价工作。</w:t>
      </w:r>
    </w:p>
    <w:p w:rsidR="005572D0" w:rsidRDefault="00016F95">
      <w:pPr>
        <w:spacing w:line="221" w:lineRule="auto"/>
        <w:ind w:left="20"/>
        <w:outlineLvl w:val="1"/>
        <w:rPr>
          <w:rFonts w:ascii="黑体" w:eastAsia="黑体" w:hAnsi="黑体" w:cs="黑体"/>
          <w:sz w:val="24"/>
          <w:szCs w:val="24"/>
        </w:rPr>
      </w:pPr>
      <w:bookmarkStart w:id="6" w:name="_bookmark6"/>
      <w:bookmarkEnd w:id="6"/>
      <w:r>
        <w:rPr>
          <w:rFonts w:ascii="Times New Roman" w:eastAsia="Times New Roman" w:hAnsi="Times New Roman" w:cs="Times New Roman"/>
          <w:b/>
          <w:bCs/>
          <w:spacing w:val="1"/>
          <w:sz w:val="24"/>
          <w:szCs w:val="24"/>
        </w:rPr>
        <w:t>4.2</w:t>
      </w:r>
      <w:r>
        <w:rPr>
          <w:rFonts w:ascii="Times New Roman" w:eastAsia="Times New Roman" w:hAnsi="Times New Roman" w:cs="Times New Roman"/>
          <w:spacing w:val="1"/>
          <w:sz w:val="24"/>
          <w:szCs w:val="24"/>
        </w:rPr>
        <w:t xml:space="preserve">  </w:t>
      </w:r>
      <w:r>
        <w:rPr>
          <w:rFonts w:ascii="黑体" w:eastAsia="黑体" w:hAnsi="黑体" w:cs="黑体"/>
          <w:spacing w:val="1"/>
          <w:sz w:val="24"/>
          <w:szCs w:val="24"/>
          <w14:textOutline w14:w="4356" w14:cap="flat" w14:cmpd="sng" w14:algn="ctr">
            <w14:solidFill>
              <w14:srgbClr w14:val="000000"/>
            </w14:solidFill>
            <w14:prstDash w14:val="solid"/>
            <w14:miter w14:lim="10"/>
          </w14:textOutline>
        </w:rPr>
        <w:t>指南与</w:t>
      </w:r>
      <w:r>
        <w:rPr>
          <w:rFonts w:ascii="黑体" w:eastAsia="黑体" w:hAnsi="黑体" w:cs="黑体"/>
          <w:sz w:val="24"/>
          <w:szCs w:val="24"/>
          <w14:textOutline w14:w="4356" w14:cap="flat" w14:cmpd="sng" w14:algn="ctr">
            <w14:solidFill>
              <w14:srgbClr w14:val="000000"/>
            </w14:solidFill>
            <w14:prstDash w14:val="solid"/>
            <w14:miter w14:lim="10"/>
          </w14:textOutline>
        </w:rPr>
        <w:t>现行法律、法规、标准的关系</w:t>
      </w:r>
    </w:p>
    <w:p w:rsidR="005572D0" w:rsidRDefault="00016F95">
      <w:pPr>
        <w:spacing w:before="180" w:line="360" w:lineRule="auto"/>
        <w:ind w:left="22" w:firstLine="487"/>
        <w:rPr>
          <w:rFonts w:ascii="宋体" w:eastAsia="宋体" w:hAnsi="宋体" w:cs="宋体"/>
          <w:sz w:val="24"/>
          <w:szCs w:val="24"/>
        </w:rPr>
      </w:pPr>
      <w:r>
        <w:rPr>
          <w:rFonts w:ascii="宋体" w:eastAsia="宋体" w:hAnsi="宋体" w:cs="宋体"/>
          <w:spacing w:val="7"/>
          <w:sz w:val="24"/>
          <w:szCs w:val="24"/>
        </w:rPr>
        <w:t>(</w:t>
      </w:r>
      <w:r>
        <w:rPr>
          <w:rFonts w:ascii="Times New Roman" w:eastAsia="Times New Roman" w:hAnsi="Times New Roman" w:cs="Times New Roman"/>
          <w:spacing w:val="7"/>
          <w:sz w:val="24"/>
          <w:szCs w:val="24"/>
        </w:rPr>
        <w:t>1</w:t>
      </w:r>
      <w:r>
        <w:rPr>
          <w:rFonts w:ascii="宋体" w:eastAsia="宋体" w:hAnsi="宋体" w:cs="宋体"/>
          <w:spacing w:val="7"/>
          <w:sz w:val="24"/>
          <w:szCs w:val="24"/>
        </w:rPr>
        <w:t>) 本指南制定的内容符合国家相关法律、法规、政策的规定， 并遵守</w:t>
      </w:r>
      <w:r>
        <w:rPr>
          <w:rFonts w:ascii="宋体" w:eastAsia="宋体" w:hAnsi="宋体" w:cs="宋体"/>
          <w:sz w:val="24"/>
          <w:szCs w:val="24"/>
        </w:rPr>
        <w:t xml:space="preserve"> </w:t>
      </w:r>
      <w:r>
        <w:rPr>
          <w:rFonts w:ascii="Times New Roman" w:eastAsia="Times New Roman" w:hAnsi="Times New Roman" w:cs="Times New Roman"/>
          <w:spacing w:val="-2"/>
          <w:sz w:val="24"/>
          <w:szCs w:val="24"/>
        </w:rPr>
        <w:t>GB</w:t>
      </w:r>
      <w:r>
        <w:rPr>
          <w:rFonts w:ascii="Times New Roman" w:eastAsia="Times New Roman" w:hAnsi="Times New Roman" w:cs="Times New Roman"/>
          <w:spacing w:val="-4"/>
          <w:sz w:val="24"/>
          <w:szCs w:val="24"/>
        </w:rPr>
        <w:t>/</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4"/>
          <w:sz w:val="24"/>
          <w:szCs w:val="24"/>
        </w:rPr>
        <w:t xml:space="preserve"> 1.1-2009</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 xml:space="preserve"> </w:t>
      </w:r>
      <w:r>
        <w:rPr>
          <w:rFonts w:ascii="宋体" w:eastAsia="宋体" w:hAnsi="宋体" w:cs="宋体"/>
          <w:spacing w:val="-2"/>
          <w:sz w:val="24"/>
          <w:szCs w:val="24"/>
        </w:rPr>
        <w:t xml:space="preserve">《标准化工作导则第 </w:t>
      </w:r>
      <w:r>
        <w:rPr>
          <w:rFonts w:ascii="Times New Roman" w:eastAsia="Times New Roman" w:hAnsi="Times New Roman" w:cs="Times New Roman"/>
          <w:spacing w:val="-2"/>
          <w:sz w:val="24"/>
          <w:szCs w:val="24"/>
        </w:rPr>
        <w:t xml:space="preserve">1 </w:t>
      </w:r>
      <w:r>
        <w:rPr>
          <w:rFonts w:ascii="宋体" w:eastAsia="宋体" w:hAnsi="宋体" w:cs="宋体"/>
          <w:spacing w:val="-2"/>
          <w:sz w:val="24"/>
          <w:szCs w:val="24"/>
        </w:rPr>
        <w:t>部分：标准的结构和编写》 的各项要求。</w:t>
      </w:r>
    </w:p>
    <w:p w:rsidR="005572D0" w:rsidRDefault="00016F95">
      <w:pPr>
        <w:spacing w:before="2" w:line="359" w:lineRule="auto"/>
        <w:ind w:left="25" w:right="81" w:firstLine="484"/>
        <w:rPr>
          <w:rFonts w:ascii="宋体" w:eastAsia="宋体" w:hAnsi="宋体" w:cs="宋体"/>
          <w:sz w:val="24"/>
          <w:szCs w:val="24"/>
        </w:rPr>
      </w:pPr>
      <w:r>
        <w:rPr>
          <w:rFonts w:ascii="宋体" w:eastAsia="宋体" w:hAnsi="宋体" w:cs="宋体"/>
          <w:spacing w:val="14"/>
          <w:sz w:val="24"/>
          <w:szCs w:val="24"/>
        </w:rPr>
        <w:t>(</w:t>
      </w:r>
      <w:r>
        <w:rPr>
          <w:rFonts w:ascii="Times New Roman" w:eastAsia="Times New Roman" w:hAnsi="Times New Roman" w:cs="Times New Roman"/>
          <w:spacing w:val="14"/>
          <w:sz w:val="24"/>
          <w:szCs w:val="24"/>
        </w:rPr>
        <w:t>2</w:t>
      </w:r>
      <w:r>
        <w:rPr>
          <w:rFonts w:ascii="宋体" w:eastAsia="宋体" w:hAnsi="宋体" w:cs="宋体"/>
          <w:spacing w:val="7"/>
          <w:sz w:val="24"/>
          <w:szCs w:val="24"/>
        </w:rPr>
        <w:t>)本指南具体条款所涉及的现行国家标准或行业标准，或直接引用，或</w:t>
      </w:r>
      <w:r>
        <w:rPr>
          <w:rFonts w:ascii="宋体" w:eastAsia="宋体" w:hAnsi="宋体" w:cs="宋体"/>
          <w:sz w:val="24"/>
          <w:szCs w:val="24"/>
        </w:rPr>
        <w:t xml:space="preserve"> </w:t>
      </w:r>
      <w:r>
        <w:rPr>
          <w:rFonts w:ascii="宋体" w:eastAsia="宋体" w:hAnsi="宋体" w:cs="宋体"/>
          <w:spacing w:val="-6"/>
          <w:sz w:val="24"/>
          <w:szCs w:val="24"/>
        </w:rPr>
        <w:t>参照原</w:t>
      </w:r>
      <w:r>
        <w:rPr>
          <w:rFonts w:ascii="宋体" w:eastAsia="宋体" w:hAnsi="宋体" w:cs="宋体"/>
          <w:spacing w:val="-3"/>
          <w:sz w:val="24"/>
          <w:szCs w:val="24"/>
        </w:rPr>
        <w:t>则，无原则分歧。</w:t>
      </w:r>
    </w:p>
    <w:p w:rsidR="005572D0" w:rsidRDefault="00016F95">
      <w:pPr>
        <w:spacing w:line="369" w:lineRule="auto"/>
        <w:ind w:left="24" w:right="81" w:firstLine="485"/>
        <w:rPr>
          <w:rFonts w:ascii="宋体" w:eastAsia="宋体" w:hAnsi="宋体" w:cs="宋体"/>
          <w:sz w:val="24"/>
          <w:szCs w:val="24"/>
        </w:rPr>
      </w:pPr>
      <w:r>
        <w:rPr>
          <w:rFonts w:ascii="宋体" w:eastAsia="宋体" w:hAnsi="宋体" w:cs="宋体"/>
          <w:spacing w:val="14"/>
          <w:sz w:val="24"/>
          <w:szCs w:val="24"/>
        </w:rPr>
        <w:t>(</w:t>
      </w:r>
      <w:r>
        <w:rPr>
          <w:rFonts w:ascii="Times New Roman" w:eastAsia="Times New Roman" w:hAnsi="Times New Roman" w:cs="Times New Roman"/>
          <w:spacing w:val="14"/>
          <w:sz w:val="24"/>
          <w:szCs w:val="24"/>
        </w:rPr>
        <w:t>3</w:t>
      </w:r>
      <w:r>
        <w:rPr>
          <w:rFonts w:ascii="宋体" w:eastAsia="宋体" w:hAnsi="宋体" w:cs="宋体"/>
          <w:spacing w:val="7"/>
          <w:sz w:val="24"/>
          <w:szCs w:val="24"/>
        </w:rPr>
        <w:t>)本指南是针对贵州省公路涉路工程安全评价工作，是对交通行业现行</w:t>
      </w:r>
      <w:r>
        <w:rPr>
          <w:rFonts w:ascii="宋体" w:eastAsia="宋体" w:hAnsi="宋体" w:cs="宋体"/>
          <w:sz w:val="24"/>
          <w:szCs w:val="24"/>
        </w:rPr>
        <w:t xml:space="preserve"> </w:t>
      </w:r>
      <w:r>
        <w:rPr>
          <w:rFonts w:ascii="宋体" w:eastAsia="宋体" w:hAnsi="宋体" w:cs="宋体"/>
          <w:spacing w:val="-8"/>
          <w:sz w:val="24"/>
          <w:szCs w:val="24"/>
        </w:rPr>
        <w:t>规</w:t>
      </w:r>
      <w:r>
        <w:rPr>
          <w:rFonts w:ascii="宋体" w:eastAsia="宋体" w:hAnsi="宋体" w:cs="宋体"/>
          <w:spacing w:val="-4"/>
          <w:sz w:val="24"/>
          <w:szCs w:val="24"/>
        </w:rPr>
        <w:t>范的补充和细化。</w:t>
      </w:r>
    </w:p>
    <w:p w:rsidR="005572D0" w:rsidRDefault="005572D0">
      <w:pPr>
        <w:sectPr w:rsidR="005572D0">
          <w:footerReference w:type="default" r:id="rId14"/>
          <w:pgSz w:w="11907" w:h="16839"/>
          <w:pgMar w:top="1431" w:right="1723" w:bottom="1183" w:left="1785" w:header="0" w:footer="998" w:gutter="0"/>
          <w:cols w:space="720"/>
        </w:sectPr>
      </w:pPr>
    </w:p>
    <w:p w:rsidR="005572D0" w:rsidRDefault="00016F95">
      <w:pPr>
        <w:spacing w:before="180" w:line="221" w:lineRule="auto"/>
        <w:ind w:left="23"/>
        <w:outlineLvl w:val="0"/>
        <w:rPr>
          <w:rFonts w:ascii="黑体" w:eastAsia="黑体" w:hAnsi="黑体" w:cs="黑体"/>
          <w:sz w:val="28"/>
          <w:szCs w:val="28"/>
        </w:rPr>
      </w:pPr>
      <w:bookmarkStart w:id="7" w:name="_bookmark7"/>
      <w:bookmarkEnd w:id="7"/>
      <w:r>
        <w:rPr>
          <w:rFonts w:ascii="Times New Roman" w:eastAsia="Times New Roman" w:hAnsi="Times New Roman" w:cs="Times New Roman"/>
          <w:b/>
          <w:bCs/>
          <w:spacing w:val="-1"/>
          <w:sz w:val="28"/>
          <w:szCs w:val="28"/>
        </w:rPr>
        <w:lastRenderedPageBreak/>
        <w:t>5</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xml:space="preserve"> </w:t>
      </w:r>
      <w:r>
        <w:rPr>
          <w:rFonts w:ascii="黑体" w:eastAsia="黑体" w:hAnsi="黑体" w:cs="黑体"/>
          <w:sz w:val="28"/>
          <w:szCs w:val="28"/>
          <w14:textOutline w14:w="5092" w14:cap="flat" w14:cmpd="sng" w14:algn="ctr">
            <w14:solidFill>
              <w14:srgbClr w14:val="000000"/>
            </w14:solidFill>
            <w14:prstDash w14:val="solid"/>
            <w14:miter w14:lim="10"/>
          </w14:textOutline>
        </w:rPr>
        <w:t>主要内容说明</w:t>
      </w:r>
    </w:p>
    <w:p w:rsidR="005572D0" w:rsidRDefault="00016F95" w:rsidP="001A3023">
      <w:pPr>
        <w:spacing w:before="229" w:afterLines="100" w:after="240" w:line="223" w:lineRule="auto"/>
        <w:ind w:left="23"/>
        <w:outlineLvl w:val="1"/>
        <w:rPr>
          <w:rFonts w:ascii="黑体" w:eastAsia="黑体" w:hAnsi="黑体" w:cs="黑体"/>
          <w:sz w:val="24"/>
          <w:szCs w:val="24"/>
        </w:rPr>
      </w:pPr>
      <w:bookmarkStart w:id="8" w:name="_bookmark8"/>
      <w:bookmarkEnd w:id="8"/>
      <w:r>
        <w:rPr>
          <w:rFonts w:ascii="Times New Roman" w:eastAsia="Times New Roman" w:hAnsi="Times New Roman" w:cs="Times New Roman"/>
          <w:b/>
          <w:bCs/>
          <w:spacing w:val="-1"/>
          <w:sz w:val="24"/>
          <w:szCs w:val="24"/>
        </w:rPr>
        <w:t>5</w:t>
      </w:r>
      <w:r>
        <w:rPr>
          <w:rFonts w:ascii="Times New Roman" w:eastAsia="Times New Roman" w:hAnsi="Times New Roman" w:cs="Times New Roman"/>
          <w:b/>
          <w:bCs/>
          <w:sz w:val="24"/>
          <w:szCs w:val="24"/>
        </w:rPr>
        <w:t>.1</w:t>
      </w:r>
      <w:r>
        <w:rPr>
          <w:rFonts w:ascii="Times New Roman" w:eastAsia="Times New Roman" w:hAnsi="Times New Roman" w:cs="Times New Roman"/>
          <w:sz w:val="24"/>
          <w:szCs w:val="24"/>
        </w:rPr>
        <w:t xml:space="preserve">  </w:t>
      </w:r>
      <w:r>
        <w:rPr>
          <w:rFonts w:ascii="黑体" w:eastAsia="黑体" w:hAnsi="黑体" w:cs="黑体"/>
          <w:sz w:val="24"/>
          <w:szCs w:val="24"/>
          <w14:textOutline w14:w="4356" w14:cap="flat" w14:cmpd="sng" w14:algn="ctr">
            <w14:solidFill>
              <w14:srgbClr w14:val="000000"/>
            </w14:solidFill>
            <w14:prstDash w14:val="solid"/>
            <w14:miter w14:lim="10"/>
          </w14:textOutline>
        </w:rPr>
        <w:t>目的及适用范围</w:t>
      </w:r>
    </w:p>
    <w:p w:rsidR="001A3023" w:rsidRPr="001A3023" w:rsidRDefault="001A3023" w:rsidP="001A3023">
      <w:pPr>
        <w:spacing w:line="360" w:lineRule="auto"/>
        <w:ind w:firstLineChars="200" w:firstLine="460"/>
        <w:rPr>
          <w:rFonts w:ascii="宋体" w:eastAsia="宋体" w:hAnsi="宋体" w:cs="宋体"/>
          <w:spacing w:val="-10"/>
          <w:sz w:val="24"/>
          <w:szCs w:val="24"/>
        </w:rPr>
      </w:pPr>
      <w:bookmarkStart w:id="9" w:name="_bookmark9"/>
      <w:bookmarkEnd w:id="9"/>
      <w:r w:rsidRPr="001A3023">
        <w:rPr>
          <w:rFonts w:ascii="宋体" w:eastAsia="宋体" w:hAnsi="宋体" w:cs="宋体" w:hint="eastAsia"/>
          <w:spacing w:val="-10"/>
          <w:sz w:val="24"/>
          <w:szCs w:val="24"/>
        </w:rPr>
        <w:t>本指南对跨越式涉路工程、穿越式涉路工程、平交与接入式涉路工程、并行式涉路工程、利用公路构造物的涉路工程、非公路标志的涉路工程等相关安全评价标准做了规定。</w:t>
      </w:r>
    </w:p>
    <w:p w:rsidR="001A3023" w:rsidRPr="001A3023" w:rsidRDefault="001A3023" w:rsidP="001A3023">
      <w:pPr>
        <w:spacing w:line="360" w:lineRule="auto"/>
        <w:ind w:firstLineChars="200" w:firstLine="460"/>
        <w:rPr>
          <w:rFonts w:ascii="宋体" w:eastAsia="宋体" w:hAnsi="宋体" w:cs="宋体"/>
          <w:spacing w:val="-10"/>
          <w:sz w:val="24"/>
          <w:szCs w:val="24"/>
        </w:rPr>
      </w:pPr>
      <w:r w:rsidRPr="001A3023">
        <w:rPr>
          <w:rFonts w:ascii="宋体" w:eastAsia="宋体" w:hAnsi="宋体" w:cs="宋体" w:hint="eastAsia"/>
          <w:spacing w:val="-10"/>
          <w:sz w:val="24"/>
          <w:szCs w:val="24"/>
        </w:rPr>
        <w:t>本指南适用于贵州省境内为既有公路的涉路工程安全技术评价，但不包括以下工程的技术评价：</w:t>
      </w:r>
    </w:p>
    <w:p w:rsidR="001A3023" w:rsidRPr="001A3023" w:rsidRDefault="001A3023" w:rsidP="001A3023">
      <w:pPr>
        <w:spacing w:line="360" w:lineRule="auto"/>
        <w:ind w:firstLineChars="200" w:firstLine="460"/>
        <w:rPr>
          <w:rFonts w:ascii="宋体" w:eastAsia="宋体" w:hAnsi="宋体" w:cs="宋体"/>
          <w:spacing w:val="-10"/>
          <w:sz w:val="24"/>
          <w:szCs w:val="24"/>
        </w:rPr>
      </w:pPr>
      <w:r w:rsidRPr="001A3023">
        <w:rPr>
          <w:rFonts w:ascii="宋体" w:eastAsia="宋体" w:hAnsi="宋体" w:cs="宋体" w:hint="eastAsia"/>
          <w:spacing w:val="-10"/>
          <w:sz w:val="24"/>
          <w:szCs w:val="24"/>
        </w:rPr>
        <w:t>（1）城市道路、有特殊用途的专用道路项目；</w:t>
      </w:r>
    </w:p>
    <w:p w:rsidR="001A3023" w:rsidRDefault="001A3023" w:rsidP="001A3023">
      <w:pPr>
        <w:spacing w:line="360" w:lineRule="auto"/>
        <w:ind w:firstLineChars="200" w:firstLine="460"/>
        <w:rPr>
          <w:rFonts w:ascii="宋体" w:eastAsia="宋体" w:hAnsi="宋体" w:cs="宋体"/>
          <w:spacing w:val="-10"/>
          <w:sz w:val="24"/>
          <w:szCs w:val="24"/>
        </w:rPr>
      </w:pPr>
      <w:r w:rsidRPr="001A3023">
        <w:rPr>
          <w:rFonts w:ascii="宋体" w:eastAsia="宋体" w:hAnsi="宋体" w:cs="宋体" w:hint="eastAsia"/>
          <w:spacing w:val="-10"/>
          <w:sz w:val="24"/>
          <w:szCs w:val="24"/>
        </w:rPr>
        <w:t>（2）公路养护、检测和维修项目。</w:t>
      </w:r>
    </w:p>
    <w:p w:rsidR="005572D0" w:rsidRDefault="00016F95" w:rsidP="001A3023">
      <w:pPr>
        <w:spacing w:before="183" w:line="222" w:lineRule="auto"/>
        <w:ind w:left="22"/>
        <w:outlineLvl w:val="1"/>
        <w:rPr>
          <w:rFonts w:ascii="黑体" w:eastAsia="黑体" w:hAnsi="黑体" w:cs="黑体"/>
          <w:sz w:val="24"/>
          <w:szCs w:val="24"/>
        </w:rPr>
      </w:pPr>
      <w:r>
        <w:rPr>
          <w:rFonts w:ascii="Times New Roman" w:eastAsia="Times New Roman" w:hAnsi="Times New Roman" w:cs="Times New Roman"/>
          <w:b/>
          <w:bCs/>
          <w:spacing w:val="-1"/>
          <w:sz w:val="24"/>
          <w:szCs w:val="24"/>
        </w:rPr>
        <w:t>5.2</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 </w:t>
      </w:r>
      <w:r>
        <w:rPr>
          <w:rFonts w:ascii="黑体" w:eastAsia="黑体" w:hAnsi="黑体" w:cs="黑体"/>
          <w:sz w:val="24"/>
          <w:szCs w:val="24"/>
          <w14:textOutline w14:w="4356" w14:cap="flat" w14:cmpd="sng" w14:algn="ctr">
            <w14:solidFill>
              <w14:srgbClr w14:val="000000"/>
            </w14:solidFill>
            <w14:prstDash w14:val="solid"/>
            <w14:miter w14:lim="10"/>
          </w14:textOutline>
        </w:rPr>
        <w:t>主要章节</w:t>
      </w:r>
    </w:p>
    <w:p w:rsidR="005572D0" w:rsidRDefault="00016F95">
      <w:pPr>
        <w:spacing w:before="180" w:line="360" w:lineRule="auto"/>
        <w:ind w:left="24" w:right="80" w:firstLine="480"/>
        <w:rPr>
          <w:rFonts w:ascii="宋体" w:eastAsia="宋体" w:hAnsi="宋体" w:cs="宋体"/>
          <w:sz w:val="24"/>
          <w:szCs w:val="24"/>
        </w:rPr>
      </w:pPr>
      <w:r>
        <w:rPr>
          <w:rFonts w:ascii="宋体" w:eastAsia="宋体" w:hAnsi="宋体" w:cs="宋体"/>
          <w:spacing w:val="-2"/>
          <w:sz w:val="24"/>
          <w:szCs w:val="24"/>
        </w:rPr>
        <w:t>本指南共分</w:t>
      </w:r>
      <w:r w:rsidR="001A3023">
        <w:rPr>
          <w:rFonts w:ascii="Times New Roman" w:hAnsi="Times New Roman" w:cs="Times New Roman" w:hint="eastAsia"/>
          <w:spacing w:val="-2"/>
          <w:sz w:val="24"/>
          <w:szCs w:val="24"/>
        </w:rPr>
        <w:t>11</w:t>
      </w:r>
      <w:r>
        <w:rPr>
          <w:rFonts w:ascii="宋体" w:eastAsia="宋体" w:hAnsi="宋体" w:cs="宋体"/>
          <w:spacing w:val="-2"/>
          <w:sz w:val="24"/>
          <w:szCs w:val="24"/>
        </w:rPr>
        <w:t>个章节，主要内容包括：范围、规范</w:t>
      </w:r>
      <w:r>
        <w:rPr>
          <w:rFonts w:ascii="宋体" w:eastAsia="宋体" w:hAnsi="宋体" w:cs="宋体"/>
          <w:spacing w:val="-1"/>
          <w:sz w:val="24"/>
          <w:szCs w:val="24"/>
        </w:rPr>
        <w:t>性引用条文、术语与定</w:t>
      </w:r>
      <w:r>
        <w:rPr>
          <w:rFonts w:ascii="宋体" w:eastAsia="宋体" w:hAnsi="宋体" w:cs="宋体"/>
          <w:sz w:val="24"/>
          <w:szCs w:val="24"/>
        </w:rPr>
        <w:t xml:space="preserve"> </w:t>
      </w:r>
      <w:r>
        <w:rPr>
          <w:rFonts w:ascii="宋体" w:eastAsia="宋体" w:hAnsi="宋体" w:cs="宋体"/>
          <w:spacing w:val="-3"/>
          <w:sz w:val="24"/>
          <w:szCs w:val="24"/>
        </w:rPr>
        <w:t>义、</w:t>
      </w:r>
      <w:r w:rsidR="001A3023">
        <w:rPr>
          <w:rFonts w:ascii="宋体" w:eastAsia="宋体" w:hAnsi="宋体" w:cs="宋体" w:hint="eastAsia"/>
          <w:spacing w:val="-3"/>
          <w:sz w:val="24"/>
          <w:szCs w:val="24"/>
        </w:rPr>
        <w:t>总则</w:t>
      </w:r>
      <w:r>
        <w:rPr>
          <w:rFonts w:ascii="宋体" w:eastAsia="宋体" w:hAnsi="宋体" w:cs="宋体"/>
          <w:spacing w:val="-3"/>
          <w:sz w:val="24"/>
          <w:szCs w:val="24"/>
        </w:rPr>
        <w:t>、</w:t>
      </w:r>
      <w:r w:rsidR="001A3023">
        <w:rPr>
          <w:rFonts w:ascii="宋体" w:eastAsia="宋体" w:hAnsi="宋体" w:cs="宋体" w:hint="eastAsia"/>
          <w:spacing w:val="-3"/>
          <w:sz w:val="24"/>
          <w:szCs w:val="24"/>
        </w:rPr>
        <w:t>基本规定、</w:t>
      </w:r>
      <w:r>
        <w:rPr>
          <w:rFonts w:ascii="宋体" w:eastAsia="宋体" w:hAnsi="宋体" w:cs="宋体"/>
          <w:spacing w:val="-3"/>
          <w:sz w:val="24"/>
          <w:szCs w:val="24"/>
        </w:rPr>
        <w:t>跨</w:t>
      </w:r>
      <w:r>
        <w:rPr>
          <w:rFonts w:ascii="宋体" w:eastAsia="宋体" w:hAnsi="宋体" w:cs="宋体"/>
          <w:spacing w:val="-2"/>
          <w:sz w:val="24"/>
          <w:szCs w:val="24"/>
        </w:rPr>
        <w:t>越</w:t>
      </w:r>
      <w:r>
        <w:rPr>
          <w:rFonts w:ascii="宋体" w:eastAsia="宋体" w:hAnsi="宋体" w:cs="宋体"/>
          <w:spacing w:val="-5"/>
          <w:sz w:val="24"/>
          <w:szCs w:val="24"/>
        </w:rPr>
        <w:t>式</w:t>
      </w:r>
      <w:r>
        <w:rPr>
          <w:rFonts w:ascii="宋体" w:eastAsia="宋体" w:hAnsi="宋体" w:cs="宋体"/>
          <w:spacing w:val="-3"/>
          <w:sz w:val="24"/>
          <w:szCs w:val="24"/>
        </w:rPr>
        <w:t>涉路工程、穿越式涉路工程、平交与接入式涉路工程、并行式涉路工程、利用公路构造物的涉路工程、非公路标志的涉路工程。这里对各章主要内容进行</w:t>
      </w:r>
      <w:r>
        <w:rPr>
          <w:rFonts w:ascii="宋体" w:eastAsia="宋体" w:hAnsi="宋体" w:cs="宋体"/>
          <w:spacing w:val="-2"/>
          <w:sz w:val="24"/>
          <w:szCs w:val="24"/>
        </w:rPr>
        <w:t>简</w:t>
      </w:r>
      <w:r>
        <w:rPr>
          <w:rFonts w:ascii="宋体" w:eastAsia="宋体" w:hAnsi="宋体" w:cs="宋体"/>
          <w:spacing w:val="-10"/>
          <w:sz w:val="24"/>
          <w:szCs w:val="24"/>
        </w:rPr>
        <w:t>要</w:t>
      </w:r>
      <w:r>
        <w:rPr>
          <w:rFonts w:ascii="宋体" w:eastAsia="宋体" w:hAnsi="宋体" w:cs="宋体"/>
          <w:spacing w:val="-8"/>
          <w:sz w:val="24"/>
          <w:szCs w:val="24"/>
        </w:rPr>
        <w:t>说明。</w:t>
      </w:r>
    </w:p>
    <w:p w:rsidR="005572D0" w:rsidRDefault="00016F95">
      <w:pPr>
        <w:spacing w:before="1" w:line="220" w:lineRule="auto"/>
        <w:ind w:left="27"/>
        <w:rPr>
          <w:rFonts w:ascii="宋体" w:eastAsia="宋体" w:hAnsi="宋体" w:cs="宋体"/>
          <w:sz w:val="24"/>
          <w:szCs w:val="24"/>
        </w:rPr>
      </w:pPr>
      <w:r>
        <w:rPr>
          <w:rFonts w:ascii="宋体" w:eastAsia="宋体" w:hAnsi="宋体" w:cs="宋体"/>
          <w:spacing w:val="-3"/>
          <w:sz w:val="24"/>
          <w:szCs w:val="24"/>
          <w14:textOutline w14:w="4356" w14:cap="flat" w14:cmpd="sng" w14:algn="ctr">
            <w14:solidFill>
              <w14:srgbClr w14:val="000000"/>
            </w14:solidFill>
            <w14:prstDash w14:val="solid"/>
            <w14:miter w14:lim="10"/>
          </w14:textOutline>
        </w:rPr>
        <w:t>一</w:t>
      </w:r>
      <w:r>
        <w:rPr>
          <w:rFonts w:ascii="宋体" w:eastAsia="宋体" w:hAnsi="宋体" w:cs="宋体"/>
          <w:spacing w:val="-2"/>
          <w:sz w:val="24"/>
          <w:szCs w:val="24"/>
          <w14:textOutline w14:w="4356" w14:cap="flat" w14:cmpd="sng" w14:algn="ctr">
            <w14:solidFill>
              <w14:srgbClr w14:val="000000"/>
            </w14:solidFill>
            <w14:prstDash w14:val="solid"/>
            <w14:miter w14:lim="10"/>
          </w14:textOutline>
        </w:rPr>
        <w:t>、范围</w:t>
      </w:r>
    </w:p>
    <w:p w:rsidR="005572D0" w:rsidRDefault="00016F95">
      <w:pPr>
        <w:spacing w:before="180" w:line="220" w:lineRule="auto"/>
        <w:ind w:left="432"/>
        <w:rPr>
          <w:rFonts w:ascii="宋体" w:eastAsia="宋体" w:hAnsi="宋体" w:cs="宋体"/>
          <w:sz w:val="24"/>
          <w:szCs w:val="24"/>
        </w:rPr>
      </w:pPr>
      <w:r>
        <w:rPr>
          <w:rFonts w:ascii="宋体" w:eastAsia="宋体" w:hAnsi="宋体" w:cs="宋体"/>
          <w:spacing w:val="-1"/>
          <w:sz w:val="24"/>
          <w:szCs w:val="24"/>
        </w:rPr>
        <w:t>对本指南使用范围进</w:t>
      </w:r>
      <w:r>
        <w:rPr>
          <w:rFonts w:ascii="宋体" w:eastAsia="宋体" w:hAnsi="宋体" w:cs="宋体"/>
          <w:sz w:val="24"/>
          <w:szCs w:val="24"/>
        </w:rPr>
        <w:t>行说明。</w:t>
      </w:r>
    </w:p>
    <w:p w:rsidR="005572D0" w:rsidRDefault="00016F95">
      <w:pPr>
        <w:spacing w:before="183" w:line="220" w:lineRule="auto"/>
        <w:ind w:left="27"/>
        <w:rPr>
          <w:rFonts w:ascii="宋体" w:eastAsia="宋体" w:hAnsi="宋体" w:cs="宋体"/>
          <w:sz w:val="24"/>
          <w:szCs w:val="24"/>
        </w:rPr>
      </w:pPr>
      <w:r>
        <w:rPr>
          <w:rFonts w:ascii="宋体" w:eastAsia="宋体" w:hAnsi="宋体" w:cs="宋体"/>
          <w:spacing w:val="-1"/>
          <w:sz w:val="24"/>
          <w:szCs w:val="24"/>
          <w14:textOutline w14:w="4356" w14:cap="flat" w14:cmpd="sng" w14:algn="ctr">
            <w14:solidFill>
              <w14:srgbClr w14:val="000000"/>
            </w14:solidFill>
            <w14:prstDash w14:val="solid"/>
            <w14:miter w14:lim="10"/>
          </w14:textOutline>
        </w:rPr>
        <w:t>二、规范</w:t>
      </w:r>
      <w:r>
        <w:rPr>
          <w:rFonts w:ascii="宋体" w:eastAsia="宋体" w:hAnsi="宋体" w:cs="宋体"/>
          <w:sz w:val="24"/>
          <w:szCs w:val="24"/>
          <w14:textOutline w14:w="4356" w14:cap="flat" w14:cmpd="sng" w14:algn="ctr">
            <w14:solidFill>
              <w14:srgbClr w14:val="000000"/>
            </w14:solidFill>
            <w14:prstDash w14:val="solid"/>
            <w14:miter w14:lim="10"/>
          </w14:textOutline>
        </w:rPr>
        <w:t>性引用文件</w:t>
      </w:r>
    </w:p>
    <w:p w:rsidR="005572D0" w:rsidRDefault="00016F95">
      <w:pPr>
        <w:spacing w:before="181" w:line="220" w:lineRule="auto"/>
        <w:ind w:left="502"/>
        <w:rPr>
          <w:rFonts w:ascii="宋体" w:eastAsia="宋体" w:hAnsi="宋体" w:cs="宋体"/>
          <w:sz w:val="24"/>
          <w:szCs w:val="24"/>
        </w:rPr>
      </w:pPr>
      <w:r>
        <w:rPr>
          <w:rFonts w:ascii="宋体" w:eastAsia="宋体" w:hAnsi="宋体" w:cs="宋体"/>
          <w:spacing w:val="-2"/>
          <w:sz w:val="24"/>
          <w:szCs w:val="24"/>
        </w:rPr>
        <w:t>对本指南制订过程中，引用的相关技术</w:t>
      </w:r>
      <w:r>
        <w:rPr>
          <w:rFonts w:ascii="宋体" w:eastAsia="宋体" w:hAnsi="宋体" w:cs="宋体"/>
          <w:spacing w:val="-1"/>
          <w:sz w:val="24"/>
          <w:szCs w:val="24"/>
        </w:rPr>
        <w:t>标准进行说明。</w:t>
      </w:r>
    </w:p>
    <w:p w:rsidR="005572D0" w:rsidRDefault="00016F95">
      <w:pPr>
        <w:spacing w:before="183" w:line="220" w:lineRule="auto"/>
        <w:ind w:left="23"/>
        <w:rPr>
          <w:rFonts w:ascii="宋体" w:eastAsia="宋体" w:hAnsi="宋体" w:cs="宋体"/>
          <w:sz w:val="24"/>
          <w:szCs w:val="24"/>
        </w:rPr>
      </w:pPr>
      <w:r>
        <w:rPr>
          <w:rFonts w:ascii="宋体" w:eastAsia="宋体" w:hAnsi="宋体" w:cs="宋体"/>
          <w:spacing w:val="-18"/>
          <w:sz w:val="24"/>
          <w:szCs w:val="24"/>
          <w14:textOutline w14:w="4356" w14:cap="flat" w14:cmpd="sng" w14:algn="ctr">
            <w14:solidFill>
              <w14:srgbClr w14:val="000000"/>
            </w14:solidFill>
            <w14:prstDash w14:val="solid"/>
            <w14:miter w14:lim="10"/>
          </w14:textOutline>
        </w:rPr>
        <w:t>三</w:t>
      </w:r>
      <w:r>
        <w:rPr>
          <w:rFonts w:ascii="宋体" w:eastAsia="宋体" w:hAnsi="宋体" w:cs="宋体"/>
          <w:spacing w:val="-15"/>
          <w:sz w:val="24"/>
          <w:szCs w:val="24"/>
          <w14:textOutline w14:w="4356" w14:cap="flat" w14:cmpd="sng" w14:algn="ctr">
            <w14:solidFill>
              <w14:srgbClr w14:val="000000"/>
            </w14:solidFill>
            <w14:prstDash w14:val="solid"/>
            <w14:miter w14:lim="10"/>
          </w14:textOutline>
        </w:rPr>
        <w:t>、</w:t>
      </w:r>
      <w:r>
        <w:rPr>
          <w:rFonts w:ascii="宋体" w:eastAsia="宋体" w:hAnsi="宋体" w:cs="宋体"/>
          <w:spacing w:val="-15"/>
          <w:sz w:val="24"/>
          <w:szCs w:val="24"/>
        </w:rPr>
        <w:t xml:space="preserve"> </w:t>
      </w:r>
      <w:r>
        <w:rPr>
          <w:rFonts w:ascii="宋体" w:eastAsia="宋体" w:hAnsi="宋体" w:cs="宋体"/>
          <w:spacing w:val="-15"/>
          <w:sz w:val="24"/>
          <w:szCs w:val="24"/>
          <w14:textOutline w14:w="4356" w14:cap="flat" w14:cmpd="sng" w14:algn="ctr">
            <w14:solidFill>
              <w14:srgbClr w14:val="000000"/>
            </w14:solidFill>
            <w14:prstDash w14:val="solid"/>
            <w14:miter w14:lim="10"/>
          </w14:textOutline>
        </w:rPr>
        <w:t>术语与定义</w:t>
      </w:r>
    </w:p>
    <w:p w:rsidR="005572D0" w:rsidRDefault="00016F95">
      <w:pPr>
        <w:spacing w:before="181" w:line="220" w:lineRule="auto"/>
        <w:ind w:left="432"/>
        <w:rPr>
          <w:rFonts w:ascii="宋体" w:eastAsia="宋体" w:hAnsi="宋体" w:cs="宋体"/>
          <w:sz w:val="24"/>
          <w:szCs w:val="24"/>
        </w:rPr>
      </w:pPr>
      <w:r>
        <w:rPr>
          <w:rFonts w:ascii="宋体" w:eastAsia="宋体" w:hAnsi="宋体" w:cs="宋体"/>
          <w:spacing w:val="-4"/>
          <w:sz w:val="24"/>
          <w:szCs w:val="24"/>
        </w:rPr>
        <w:t>对本指南</w:t>
      </w:r>
      <w:r>
        <w:rPr>
          <w:rFonts w:ascii="宋体" w:eastAsia="宋体" w:hAnsi="宋体" w:cs="宋体"/>
          <w:spacing w:val="-2"/>
          <w:sz w:val="24"/>
          <w:szCs w:val="24"/>
        </w:rPr>
        <w:t>中相关术语进行解释说明。</w:t>
      </w:r>
    </w:p>
    <w:p w:rsidR="005572D0" w:rsidRDefault="00016F95">
      <w:pPr>
        <w:spacing w:before="183" w:line="219" w:lineRule="auto"/>
        <w:ind w:left="45"/>
        <w:rPr>
          <w:rFonts w:ascii="宋体" w:eastAsia="宋体" w:hAnsi="宋体" w:cs="宋体"/>
          <w:sz w:val="24"/>
          <w:szCs w:val="24"/>
        </w:rPr>
      </w:pPr>
      <w:r>
        <w:rPr>
          <w:rFonts w:ascii="宋体" w:eastAsia="宋体" w:hAnsi="宋体" w:cs="宋体"/>
          <w:spacing w:val="-14"/>
          <w:sz w:val="24"/>
          <w:szCs w:val="24"/>
          <w14:textOutline w14:w="4356" w14:cap="flat" w14:cmpd="sng" w14:algn="ctr">
            <w14:solidFill>
              <w14:srgbClr w14:val="000000"/>
            </w14:solidFill>
            <w14:prstDash w14:val="solid"/>
            <w14:miter w14:lim="10"/>
          </w14:textOutline>
        </w:rPr>
        <w:t>四</w:t>
      </w:r>
      <w:r>
        <w:rPr>
          <w:rFonts w:ascii="宋体" w:eastAsia="宋体" w:hAnsi="宋体" w:cs="宋体"/>
          <w:spacing w:val="-10"/>
          <w:sz w:val="24"/>
          <w:szCs w:val="24"/>
          <w14:textOutline w14:w="4356" w14:cap="flat" w14:cmpd="sng" w14:algn="ctr">
            <w14:solidFill>
              <w14:srgbClr w14:val="000000"/>
            </w14:solidFill>
            <w14:prstDash w14:val="solid"/>
            <w14:miter w14:lim="10"/>
          </w14:textOutline>
        </w:rPr>
        <w:t>、</w:t>
      </w:r>
      <w:r w:rsidR="001A3023">
        <w:rPr>
          <w:rFonts w:ascii="宋体" w:eastAsia="宋体" w:hAnsi="宋体" w:cs="宋体" w:hint="eastAsia"/>
          <w:spacing w:val="-7"/>
          <w:sz w:val="24"/>
          <w:szCs w:val="24"/>
          <w14:textOutline w14:w="4356" w14:cap="flat" w14:cmpd="sng" w14:algn="ctr">
            <w14:solidFill>
              <w14:srgbClr w14:val="000000"/>
            </w14:solidFill>
            <w14:prstDash w14:val="solid"/>
            <w14:miter w14:lim="10"/>
          </w14:textOutline>
        </w:rPr>
        <w:t>总则</w:t>
      </w:r>
    </w:p>
    <w:p w:rsidR="005572D0" w:rsidRDefault="00F2542B">
      <w:pPr>
        <w:spacing w:before="183" w:line="360" w:lineRule="auto"/>
        <w:ind w:left="22" w:firstLine="481"/>
        <w:rPr>
          <w:rFonts w:ascii="宋体" w:eastAsia="宋体" w:hAnsi="宋体" w:cs="宋体"/>
          <w:sz w:val="24"/>
          <w:szCs w:val="24"/>
        </w:rPr>
      </w:pPr>
      <w:r>
        <w:rPr>
          <w:rFonts w:ascii="宋体" w:eastAsia="宋体" w:hAnsi="宋体" w:cs="宋体" w:hint="eastAsia"/>
          <w:spacing w:val="8"/>
          <w:sz w:val="24"/>
          <w:szCs w:val="24"/>
        </w:rPr>
        <w:t>对</w:t>
      </w:r>
      <w:r w:rsidR="001A3023">
        <w:rPr>
          <w:rFonts w:ascii="宋体" w:eastAsia="宋体" w:hAnsi="宋体" w:cs="宋体" w:hint="eastAsia"/>
          <w:spacing w:val="8"/>
          <w:sz w:val="24"/>
          <w:szCs w:val="24"/>
        </w:rPr>
        <w:t>本指南的适用阶段、评价遵循的原则等</w:t>
      </w:r>
      <w:r>
        <w:rPr>
          <w:rFonts w:ascii="宋体" w:eastAsia="宋体" w:hAnsi="宋体" w:cs="宋体" w:hint="eastAsia"/>
          <w:spacing w:val="8"/>
          <w:sz w:val="24"/>
          <w:szCs w:val="24"/>
        </w:rPr>
        <w:t>进行说明</w:t>
      </w:r>
      <w:r w:rsidR="00016F95">
        <w:rPr>
          <w:rFonts w:ascii="宋体" w:eastAsia="宋体" w:hAnsi="宋体" w:cs="宋体"/>
          <w:spacing w:val="-5"/>
          <w:sz w:val="24"/>
          <w:szCs w:val="24"/>
        </w:rPr>
        <w:t>。</w:t>
      </w:r>
    </w:p>
    <w:p w:rsidR="005572D0" w:rsidRDefault="00016F95">
      <w:pPr>
        <w:spacing w:before="1" w:line="218" w:lineRule="auto"/>
        <w:ind w:left="27"/>
        <w:rPr>
          <w:rFonts w:ascii="宋体" w:eastAsia="宋体" w:hAnsi="宋体" w:cs="宋体"/>
          <w:sz w:val="24"/>
          <w:szCs w:val="24"/>
        </w:rPr>
      </w:pPr>
      <w:r>
        <w:rPr>
          <w:rFonts w:ascii="宋体" w:eastAsia="宋体" w:hAnsi="宋体" w:cs="宋体"/>
          <w:spacing w:val="-7"/>
          <w:sz w:val="24"/>
          <w:szCs w:val="24"/>
          <w14:textOutline w14:w="4356" w14:cap="flat" w14:cmpd="sng" w14:algn="ctr">
            <w14:solidFill>
              <w14:srgbClr w14:val="000000"/>
            </w14:solidFill>
            <w14:prstDash w14:val="solid"/>
            <w14:miter w14:lim="10"/>
          </w14:textOutline>
        </w:rPr>
        <w:t>五、</w:t>
      </w:r>
      <w:r>
        <w:rPr>
          <w:rFonts w:ascii="宋体" w:eastAsia="宋体" w:hAnsi="宋体" w:cs="宋体"/>
          <w:spacing w:val="-7"/>
          <w:sz w:val="24"/>
          <w:szCs w:val="24"/>
        </w:rPr>
        <w:t xml:space="preserve"> </w:t>
      </w:r>
      <w:r w:rsidR="001A3023">
        <w:rPr>
          <w:rFonts w:ascii="宋体" w:eastAsia="宋体" w:hAnsi="宋体" w:cs="宋体" w:hint="eastAsia"/>
          <w:spacing w:val="-7"/>
          <w:sz w:val="24"/>
          <w:szCs w:val="24"/>
          <w14:textOutline w14:w="4356" w14:cap="flat" w14:cmpd="sng" w14:algn="ctr">
            <w14:solidFill>
              <w14:srgbClr w14:val="000000"/>
            </w14:solidFill>
            <w14:prstDash w14:val="solid"/>
            <w14:miter w14:lim="10"/>
          </w14:textOutline>
        </w:rPr>
        <w:t>基本规定</w:t>
      </w:r>
    </w:p>
    <w:p w:rsidR="005572D0" w:rsidRDefault="00016F95">
      <w:pPr>
        <w:spacing w:before="183" w:line="369" w:lineRule="auto"/>
        <w:ind w:left="45" w:right="80" w:firstLine="458"/>
        <w:rPr>
          <w:rFonts w:ascii="宋体" w:eastAsia="宋体" w:hAnsi="宋体" w:cs="宋体"/>
          <w:sz w:val="24"/>
          <w:szCs w:val="24"/>
        </w:rPr>
      </w:pPr>
      <w:r>
        <w:rPr>
          <w:rFonts w:ascii="宋体" w:eastAsia="宋体" w:hAnsi="宋体" w:cs="宋体"/>
          <w:spacing w:val="-12"/>
          <w:sz w:val="24"/>
          <w:szCs w:val="24"/>
        </w:rPr>
        <w:t>本章对</w:t>
      </w:r>
      <w:r>
        <w:rPr>
          <w:rFonts w:ascii="宋体" w:eastAsia="宋体" w:hAnsi="宋体" w:cs="宋体"/>
          <w:spacing w:val="-8"/>
          <w:sz w:val="24"/>
          <w:szCs w:val="24"/>
        </w:rPr>
        <w:t>涉</w:t>
      </w:r>
      <w:r>
        <w:rPr>
          <w:rFonts w:ascii="宋体" w:eastAsia="宋体" w:hAnsi="宋体" w:cs="宋体"/>
          <w:spacing w:val="-6"/>
          <w:sz w:val="24"/>
          <w:szCs w:val="24"/>
        </w:rPr>
        <w:t>路工程技术评价流程做了相关规定，并对涉路评价技术要求做了说</w:t>
      </w:r>
      <w:r>
        <w:rPr>
          <w:rFonts w:ascii="宋体" w:eastAsia="宋体" w:hAnsi="宋体" w:cs="宋体"/>
          <w:sz w:val="24"/>
          <w:szCs w:val="24"/>
        </w:rPr>
        <w:t xml:space="preserve"> </w:t>
      </w:r>
      <w:r>
        <w:rPr>
          <w:rFonts w:ascii="宋体" w:eastAsia="宋体" w:hAnsi="宋体" w:cs="宋体"/>
          <w:spacing w:val="-17"/>
          <w:sz w:val="24"/>
          <w:szCs w:val="24"/>
        </w:rPr>
        <w:t>明</w:t>
      </w:r>
      <w:r>
        <w:rPr>
          <w:rFonts w:ascii="宋体" w:eastAsia="宋体" w:hAnsi="宋体" w:cs="宋体"/>
          <w:spacing w:val="-16"/>
          <w:sz w:val="24"/>
          <w:szCs w:val="24"/>
        </w:rPr>
        <w:t>。</w:t>
      </w:r>
    </w:p>
    <w:p w:rsidR="005572D0" w:rsidRDefault="005572D0">
      <w:pPr>
        <w:sectPr w:rsidR="005572D0">
          <w:footerReference w:type="default" r:id="rId15"/>
          <w:pgSz w:w="11907" w:h="16839"/>
          <w:pgMar w:top="1431" w:right="1719" w:bottom="1186" w:left="1785" w:header="0" w:footer="998" w:gutter="0"/>
          <w:cols w:space="720"/>
        </w:sectPr>
      </w:pPr>
    </w:p>
    <w:p w:rsidR="005572D0" w:rsidRDefault="00016F95">
      <w:pPr>
        <w:spacing w:before="122" w:line="220" w:lineRule="auto"/>
        <w:ind w:left="25"/>
        <w:rPr>
          <w:rFonts w:ascii="宋体" w:eastAsia="宋体" w:hAnsi="宋体" w:cs="宋体"/>
          <w:sz w:val="24"/>
          <w:szCs w:val="24"/>
        </w:rPr>
      </w:pPr>
      <w:r>
        <w:rPr>
          <w:rFonts w:ascii="宋体" w:eastAsia="宋体" w:hAnsi="宋体" w:cs="宋体"/>
          <w:spacing w:val="-1"/>
          <w:sz w:val="24"/>
          <w:szCs w:val="24"/>
          <w14:textOutline w14:w="4356" w14:cap="flat" w14:cmpd="sng" w14:algn="ctr">
            <w14:solidFill>
              <w14:srgbClr w14:val="000000"/>
            </w14:solidFill>
            <w14:prstDash w14:val="solid"/>
            <w14:miter w14:lim="10"/>
          </w14:textOutline>
        </w:rPr>
        <w:lastRenderedPageBreak/>
        <w:t>六、</w:t>
      </w:r>
      <w:r>
        <w:rPr>
          <w:rFonts w:ascii="宋体" w:eastAsia="宋体" w:hAnsi="宋体" w:cs="宋体"/>
          <w:sz w:val="24"/>
          <w:szCs w:val="24"/>
          <w14:textOutline w14:w="4356" w14:cap="flat" w14:cmpd="sng" w14:algn="ctr">
            <w14:solidFill>
              <w14:srgbClr w14:val="000000"/>
            </w14:solidFill>
            <w14:prstDash w14:val="solid"/>
            <w14:miter w14:lim="10"/>
          </w14:textOutline>
        </w:rPr>
        <w:t>跨越式涉路工程</w:t>
      </w:r>
    </w:p>
    <w:p w:rsidR="005572D0" w:rsidRDefault="00016F95">
      <w:pPr>
        <w:spacing w:before="181" w:line="360" w:lineRule="auto"/>
        <w:ind w:left="23" w:right="14" w:firstLine="420"/>
        <w:rPr>
          <w:rFonts w:ascii="宋体" w:eastAsia="宋体" w:hAnsi="宋体" w:cs="宋体"/>
          <w:sz w:val="24"/>
          <w:szCs w:val="24"/>
        </w:rPr>
      </w:pPr>
      <w:r>
        <w:rPr>
          <w:rFonts w:ascii="宋体" w:eastAsia="宋体" w:hAnsi="宋体" w:cs="宋体"/>
          <w:spacing w:val="-5"/>
          <w:sz w:val="24"/>
          <w:szCs w:val="24"/>
        </w:rPr>
        <w:t>本章主要分不同构造物类型对跨越式涉路工程做了技术规定。</w:t>
      </w:r>
    </w:p>
    <w:p w:rsidR="005572D0" w:rsidRDefault="00016F95">
      <w:pPr>
        <w:spacing w:before="1" w:line="220" w:lineRule="auto"/>
        <w:ind w:left="504"/>
        <w:rPr>
          <w:rFonts w:ascii="宋体" w:eastAsia="宋体" w:hAnsi="宋体" w:cs="宋体"/>
          <w:sz w:val="24"/>
          <w:szCs w:val="24"/>
        </w:rPr>
      </w:pPr>
      <w:r>
        <w:rPr>
          <w:rFonts w:ascii="Times New Roman" w:eastAsia="Times New Roman" w:hAnsi="Times New Roman" w:cs="Times New Roman"/>
          <w:spacing w:val="-1"/>
          <w:sz w:val="24"/>
          <w:szCs w:val="24"/>
        </w:rPr>
        <w:t xml:space="preserve">6.1 </w:t>
      </w:r>
      <w:r>
        <w:rPr>
          <w:rFonts w:ascii="宋体" w:eastAsia="宋体" w:hAnsi="宋体" w:cs="宋体"/>
          <w:spacing w:val="-1"/>
          <w:sz w:val="24"/>
          <w:szCs w:val="24"/>
        </w:rPr>
        <w:t>交通构造</w:t>
      </w:r>
      <w:r>
        <w:rPr>
          <w:rFonts w:ascii="宋体" w:eastAsia="宋体" w:hAnsi="宋体" w:cs="宋体"/>
          <w:sz w:val="24"/>
          <w:szCs w:val="24"/>
        </w:rPr>
        <w:t>物</w:t>
      </w:r>
      <w:r w:rsidR="00F2542B">
        <w:rPr>
          <w:rFonts w:ascii="宋体" w:eastAsia="宋体" w:hAnsi="宋体" w:cs="宋体" w:hint="eastAsia"/>
          <w:sz w:val="24"/>
          <w:szCs w:val="24"/>
        </w:rPr>
        <w:t>跨越</w:t>
      </w:r>
    </w:p>
    <w:p w:rsidR="005572D0" w:rsidRDefault="00016F95">
      <w:pPr>
        <w:spacing w:before="181" w:line="220" w:lineRule="auto"/>
        <w:ind w:left="504"/>
        <w:rPr>
          <w:rFonts w:ascii="宋体" w:eastAsia="宋体" w:hAnsi="宋体" w:cs="宋体"/>
          <w:sz w:val="24"/>
          <w:szCs w:val="24"/>
        </w:rPr>
      </w:pPr>
      <w:r>
        <w:rPr>
          <w:rFonts w:ascii="Times New Roman" w:eastAsia="Times New Roman" w:hAnsi="Times New Roman" w:cs="Times New Roman"/>
          <w:spacing w:val="-1"/>
          <w:sz w:val="24"/>
          <w:szCs w:val="24"/>
        </w:rPr>
        <w:t xml:space="preserve">6.2 </w:t>
      </w:r>
      <w:r>
        <w:rPr>
          <w:rFonts w:ascii="宋体" w:eastAsia="宋体" w:hAnsi="宋体" w:cs="宋体"/>
          <w:spacing w:val="-1"/>
          <w:sz w:val="24"/>
          <w:szCs w:val="24"/>
        </w:rPr>
        <w:t>管道与管</w:t>
      </w:r>
      <w:r>
        <w:rPr>
          <w:rFonts w:ascii="宋体" w:eastAsia="宋体" w:hAnsi="宋体" w:cs="宋体"/>
          <w:sz w:val="24"/>
          <w:szCs w:val="24"/>
        </w:rPr>
        <w:t>线</w:t>
      </w:r>
      <w:r w:rsidR="00F2542B">
        <w:rPr>
          <w:rFonts w:ascii="宋体" w:eastAsia="宋体" w:hAnsi="宋体" w:cs="宋体" w:hint="eastAsia"/>
          <w:sz w:val="24"/>
          <w:szCs w:val="24"/>
        </w:rPr>
        <w:t>跨越</w:t>
      </w:r>
    </w:p>
    <w:p w:rsidR="005572D0" w:rsidRDefault="00016F95">
      <w:pPr>
        <w:spacing w:before="181" w:line="220" w:lineRule="auto"/>
        <w:ind w:left="504"/>
        <w:rPr>
          <w:rFonts w:ascii="宋体" w:eastAsia="宋体" w:hAnsi="宋体" w:cs="宋体"/>
          <w:sz w:val="24"/>
          <w:szCs w:val="24"/>
        </w:rPr>
      </w:pPr>
      <w:r>
        <w:rPr>
          <w:rFonts w:ascii="Times New Roman" w:eastAsia="Times New Roman" w:hAnsi="Times New Roman" w:cs="Times New Roman"/>
          <w:spacing w:val="1"/>
          <w:sz w:val="24"/>
          <w:szCs w:val="24"/>
        </w:rPr>
        <w:t>6.</w:t>
      </w:r>
      <w:r>
        <w:rPr>
          <w:rFonts w:ascii="Times New Roman" w:eastAsia="Times New Roman" w:hAnsi="Times New Roman" w:cs="Times New Roman"/>
          <w:sz w:val="24"/>
          <w:szCs w:val="24"/>
        </w:rPr>
        <w:t xml:space="preserve">3  </w:t>
      </w:r>
      <w:r>
        <w:rPr>
          <w:rFonts w:ascii="宋体" w:eastAsia="宋体" w:hAnsi="宋体" w:cs="宋体"/>
          <w:sz w:val="24"/>
          <w:szCs w:val="24"/>
        </w:rPr>
        <w:t>电力线</w:t>
      </w:r>
    </w:p>
    <w:p w:rsidR="005572D0" w:rsidRDefault="00016F95">
      <w:pPr>
        <w:spacing w:before="181" w:line="222" w:lineRule="auto"/>
        <w:ind w:left="504"/>
        <w:rPr>
          <w:rFonts w:ascii="宋体" w:eastAsia="宋体" w:hAnsi="宋体" w:cs="宋体"/>
          <w:sz w:val="24"/>
          <w:szCs w:val="24"/>
        </w:rPr>
      </w:pPr>
      <w:r>
        <w:rPr>
          <w:rFonts w:ascii="Times New Roman" w:eastAsia="Times New Roman" w:hAnsi="Times New Roman" w:cs="Times New Roman"/>
          <w:spacing w:val="-1"/>
          <w:sz w:val="24"/>
          <w:szCs w:val="24"/>
        </w:rPr>
        <w:t xml:space="preserve">6.4 </w:t>
      </w:r>
      <w:r>
        <w:rPr>
          <w:rFonts w:ascii="宋体" w:eastAsia="宋体" w:hAnsi="宋体" w:cs="宋体"/>
          <w:spacing w:val="-1"/>
          <w:sz w:val="24"/>
          <w:szCs w:val="24"/>
        </w:rPr>
        <w:t>廊道</w:t>
      </w:r>
    </w:p>
    <w:p w:rsidR="005572D0" w:rsidRDefault="00016F95">
      <w:pPr>
        <w:spacing w:before="180" w:line="221" w:lineRule="auto"/>
        <w:ind w:left="504"/>
        <w:rPr>
          <w:rFonts w:ascii="宋体" w:eastAsia="宋体" w:hAnsi="宋体" w:cs="宋体"/>
          <w:sz w:val="24"/>
          <w:szCs w:val="24"/>
        </w:rPr>
      </w:pPr>
      <w:r>
        <w:rPr>
          <w:rFonts w:ascii="Times New Roman" w:eastAsia="Times New Roman" w:hAnsi="Times New Roman" w:cs="Times New Roman"/>
          <w:spacing w:val="-1"/>
          <w:sz w:val="24"/>
          <w:szCs w:val="24"/>
        </w:rPr>
        <w:t xml:space="preserve">6.5  </w:t>
      </w:r>
      <w:r>
        <w:rPr>
          <w:rFonts w:ascii="宋体" w:eastAsia="宋体" w:hAnsi="宋体" w:cs="宋体"/>
          <w:spacing w:val="-1"/>
          <w:sz w:val="24"/>
          <w:szCs w:val="24"/>
        </w:rPr>
        <w:t>人行天</w:t>
      </w:r>
      <w:r>
        <w:rPr>
          <w:rFonts w:ascii="宋体" w:eastAsia="宋体" w:hAnsi="宋体" w:cs="宋体"/>
          <w:sz w:val="24"/>
          <w:szCs w:val="24"/>
        </w:rPr>
        <w:t>桥</w:t>
      </w:r>
    </w:p>
    <w:p w:rsidR="005572D0" w:rsidRDefault="00016F95">
      <w:pPr>
        <w:spacing w:before="180" w:line="220" w:lineRule="auto"/>
        <w:ind w:left="22"/>
        <w:rPr>
          <w:rFonts w:ascii="宋体" w:eastAsia="宋体" w:hAnsi="宋体" w:cs="宋体"/>
          <w:sz w:val="24"/>
          <w:szCs w:val="24"/>
        </w:rPr>
      </w:pPr>
      <w:r>
        <w:rPr>
          <w:rFonts w:ascii="宋体" w:eastAsia="宋体" w:hAnsi="宋体" w:cs="宋体"/>
          <w:spacing w:val="1"/>
          <w:sz w:val="24"/>
          <w:szCs w:val="24"/>
          <w14:textOutline w14:w="4356" w14:cap="flat" w14:cmpd="sng" w14:algn="ctr">
            <w14:solidFill>
              <w14:srgbClr w14:val="000000"/>
            </w14:solidFill>
            <w14:prstDash w14:val="solid"/>
            <w14:miter w14:lim="10"/>
          </w14:textOutline>
        </w:rPr>
        <w:t>七</w:t>
      </w:r>
      <w:r>
        <w:rPr>
          <w:rFonts w:ascii="宋体" w:eastAsia="宋体" w:hAnsi="宋体" w:cs="宋体"/>
          <w:sz w:val="24"/>
          <w:szCs w:val="24"/>
          <w14:textOutline w14:w="4356" w14:cap="flat" w14:cmpd="sng" w14:algn="ctr">
            <w14:solidFill>
              <w14:srgbClr w14:val="000000"/>
            </w14:solidFill>
            <w14:prstDash w14:val="solid"/>
            <w14:miter w14:lim="10"/>
          </w14:textOutline>
        </w:rPr>
        <w:t>、穿越式涉路工程</w:t>
      </w:r>
    </w:p>
    <w:p w:rsidR="005572D0" w:rsidRDefault="00016F95">
      <w:pPr>
        <w:spacing w:before="182" w:line="360" w:lineRule="auto"/>
        <w:ind w:left="23" w:right="14" w:firstLine="420"/>
        <w:rPr>
          <w:rFonts w:ascii="宋体" w:eastAsia="宋体" w:hAnsi="宋体" w:cs="宋体"/>
          <w:sz w:val="24"/>
          <w:szCs w:val="24"/>
        </w:rPr>
      </w:pPr>
      <w:r>
        <w:rPr>
          <w:rFonts w:ascii="宋体" w:eastAsia="宋体" w:hAnsi="宋体" w:cs="宋体"/>
          <w:spacing w:val="-5"/>
          <w:sz w:val="24"/>
          <w:szCs w:val="24"/>
        </w:rPr>
        <w:t>本章主要分不同构造物类型对穿越式涉路工程做了技术规定。</w:t>
      </w:r>
    </w:p>
    <w:p w:rsidR="00F2542B" w:rsidRDefault="00F2542B" w:rsidP="00F2542B">
      <w:pPr>
        <w:spacing w:line="360" w:lineRule="auto"/>
        <w:ind w:left="505"/>
        <w:rPr>
          <w:rFonts w:ascii="Times New Roman" w:hAnsi="Times New Roman" w:cs="Times New Roman"/>
          <w:spacing w:val="-1"/>
          <w:sz w:val="24"/>
          <w:szCs w:val="24"/>
        </w:rPr>
      </w:pPr>
      <w:r>
        <w:rPr>
          <w:rFonts w:ascii="Times New Roman" w:hAnsi="Times New Roman" w:cs="Times New Roman" w:hint="eastAsia"/>
          <w:spacing w:val="-1"/>
          <w:sz w:val="24"/>
          <w:szCs w:val="24"/>
        </w:rPr>
        <w:t>7.1</w:t>
      </w:r>
      <w:r>
        <w:rPr>
          <w:rFonts w:ascii="Times New Roman" w:hAnsi="Times New Roman" w:cs="Times New Roman" w:hint="eastAsia"/>
          <w:spacing w:val="-1"/>
          <w:sz w:val="24"/>
          <w:szCs w:val="24"/>
        </w:rPr>
        <w:t>一般规定</w:t>
      </w:r>
    </w:p>
    <w:p w:rsidR="005572D0" w:rsidRDefault="00016F95" w:rsidP="00F2542B">
      <w:pPr>
        <w:spacing w:line="360" w:lineRule="auto"/>
        <w:ind w:left="505"/>
        <w:rPr>
          <w:rFonts w:ascii="宋体" w:eastAsia="宋体" w:hAnsi="宋体" w:cs="宋体"/>
          <w:sz w:val="24"/>
          <w:szCs w:val="24"/>
        </w:rPr>
      </w:pPr>
      <w:r>
        <w:rPr>
          <w:rFonts w:ascii="Times New Roman" w:eastAsia="Times New Roman" w:hAnsi="Times New Roman" w:cs="Times New Roman"/>
          <w:spacing w:val="-1"/>
          <w:sz w:val="24"/>
          <w:szCs w:val="24"/>
        </w:rPr>
        <w:t>7.</w:t>
      </w:r>
      <w:r w:rsidR="00F2542B">
        <w:rPr>
          <w:rFonts w:ascii="Times New Roman" w:hAnsi="Times New Roman" w:cs="Times New Roman" w:hint="eastAsia"/>
          <w:spacing w:val="-1"/>
          <w:sz w:val="24"/>
          <w:szCs w:val="24"/>
        </w:rPr>
        <w:t>2</w:t>
      </w:r>
      <w:r>
        <w:rPr>
          <w:rFonts w:ascii="Times New Roman" w:eastAsia="Times New Roman" w:hAnsi="Times New Roman" w:cs="Times New Roman"/>
          <w:spacing w:val="-1"/>
          <w:sz w:val="24"/>
          <w:szCs w:val="24"/>
        </w:rPr>
        <w:t xml:space="preserve"> </w:t>
      </w:r>
      <w:r>
        <w:rPr>
          <w:rFonts w:ascii="宋体" w:eastAsia="宋体" w:hAnsi="宋体" w:cs="宋体"/>
          <w:spacing w:val="-1"/>
          <w:sz w:val="24"/>
          <w:szCs w:val="24"/>
        </w:rPr>
        <w:t>桥</w:t>
      </w:r>
      <w:r>
        <w:rPr>
          <w:rFonts w:ascii="宋体" w:eastAsia="宋体" w:hAnsi="宋体" w:cs="宋体"/>
          <w:sz w:val="24"/>
          <w:szCs w:val="24"/>
        </w:rPr>
        <w:t>梁</w:t>
      </w:r>
      <w:r w:rsidR="00F2542B">
        <w:rPr>
          <w:rFonts w:ascii="宋体" w:eastAsia="宋体" w:hAnsi="宋体" w:cs="宋体" w:hint="eastAsia"/>
          <w:sz w:val="24"/>
          <w:szCs w:val="24"/>
        </w:rPr>
        <w:t>穿越桥梁</w:t>
      </w:r>
    </w:p>
    <w:p w:rsidR="005572D0" w:rsidRDefault="00016F95" w:rsidP="00F2542B">
      <w:pPr>
        <w:spacing w:line="222" w:lineRule="auto"/>
        <w:ind w:left="502"/>
        <w:rPr>
          <w:rFonts w:ascii="宋体" w:eastAsia="宋体" w:hAnsi="宋体" w:cs="宋体"/>
          <w:sz w:val="24"/>
          <w:szCs w:val="24"/>
        </w:rPr>
      </w:pPr>
      <w:r>
        <w:rPr>
          <w:rFonts w:ascii="Times New Roman" w:eastAsia="Times New Roman" w:hAnsi="Times New Roman" w:cs="Times New Roman"/>
          <w:spacing w:val="-1"/>
          <w:sz w:val="24"/>
          <w:szCs w:val="24"/>
        </w:rPr>
        <w:t>7.</w:t>
      </w:r>
      <w:r w:rsidR="00F2542B">
        <w:rPr>
          <w:rFonts w:ascii="Times New Roman" w:hAnsi="Times New Roman" w:cs="Times New Roman" w:hint="eastAsia"/>
          <w:spacing w:val="-1"/>
          <w:sz w:val="24"/>
          <w:szCs w:val="24"/>
        </w:rPr>
        <w:t>3</w:t>
      </w:r>
      <w:r>
        <w:rPr>
          <w:rFonts w:ascii="Times New Roman" w:eastAsia="Times New Roman" w:hAnsi="Times New Roman" w:cs="Times New Roman"/>
          <w:spacing w:val="-1"/>
          <w:sz w:val="24"/>
          <w:szCs w:val="24"/>
        </w:rPr>
        <w:t xml:space="preserve">  </w:t>
      </w:r>
      <w:r w:rsidR="00F2542B">
        <w:rPr>
          <w:rFonts w:ascii="宋体" w:eastAsia="宋体" w:hAnsi="宋体" w:cs="宋体" w:hint="eastAsia"/>
          <w:spacing w:val="-1"/>
          <w:sz w:val="24"/>
          <w:szCs w:val="24"/>
        </w:rPr>
        <w:t>路基穿越桥梁</w:t>
      </w:r>
    </w:p>
    <w:p w:rsidR="005572D0" w:rsidRDefault="00016F95">
      <w:pPr>
        <w:spacing w:before="181" w:line="220" w:lineRule="auto"/>
        <w:ind w:left="502"/>
        <w:rPr>
          <w:rFonts w:ascii="宋体" w:eastAsia="宋体" w:hAnsi="宋体" w:cs="宋体"/>
          <w:sz w:val="24"/>
          <w:szCs w:val="24"/>
        </w:rPr>
      </w:pPr>
      <w:r>
        <w:rPr>
          <w:rFonts w:ascii="Times New Roman" w:eastAsia="Times New Roman" w:hAnsi="Times New Roman" w:cs="Times New Roman"/>
          <w:spacing w:val="-1"/>
          <w:sz w:val="24"/>
          <w:szCs w:val="24"/>
        </w:rPr>
        <w:t>7.</w:t>
      </w:r>
      <w:r w:rsidR="00F2542B">
        <w:rPr>
          <w:rFonts w:ascii="Times New Roman" w:hAnsi="Times New Roman" w:cs="Times New Roman" w:hint="eastAsia"/>
          <w:spacing w:val="-1"/>
          <w:sz w:val="24"/>
          <w:szCs w:val="24"/>
        </w:rPr>
        <w:t xml:space="preserve">4 </w:t>
      </w:r>
      <w:r>
        <w:rPr>
          <w:rFonts w:ascii="Times New Roman" w:eastAsia="Times New Roman" w:hAnsi="Times New Roman" w:cs="Times New Roman"/>
          <w:spacing w:val="-1"/>
          <w:sz w:val="24"/>
          <w:szCs w:val="24"/>
        </w:rPr>
        <w:t xml:space="preserve"> </w:t>
      </w:r>
      <w:r w:rsidR="00F2542B">
        <w:rPr>
          <w:rFonts w:ascii="宋体" w:eastAsia="宋体" w:hAnsi="宋体" w:cs="宋体" w:hint="eastAsia"/>
          <w:spacing w:val="-1"/>
          <w:sz w:val="24"/>
          <w:szCs w:val="24"/>
        </w:rPr>
        <w:t>隧道穿越桥梁</w:t>
      </w:r>
    </w:p>
    <w:p w:rsidR="005572D0" w:rsidRDefault="00016F95">
      <w:pPr>
        <w:spacing w:before="182" w:line="220" w:lineRule="auto"/>
        <w:ind w:left="502"/>
        <w:rPr>
          <w:rFonts w:ascii="宋体" w:eastAsia="宋体" w:hAnsi="宋体" w:cs="宋体"/>
          <w:sz w:val="24"/>
          <w:szCs w:val="24"/>
        </w:rPr>
      </w:pPr>
      <w:r>
        <w:rPr>
          <w:rFonts w:ascii="Times New Roman" w:eastAsia="Times New Roman" w:hAnsi="Times New Roman" w:cs="Times New Roman"/>
          <w:spacing w:val="1"/>
          <w:sz w:val="24"/>
          <w:szCs w:val="24"/>
        </w:rPr>
        <w:t>7.</w:t>
      </w:r>
      <w:r w:rsidR="00F2542B">
        <w:rPr>
          <w:rFonts w:ascii="Times New Roman" w:hAnsi="Times New Roman" w:cs="Times New Roman" w:hint="eastAsia"/>
          <w:spacing w:val="1"/>
          <w:sz w:val="24"/>
          <w:szCs w:val="24"/>
        </w:rPr>
        <w:t>5</w:t>
      </w:r>
      <w:r>
        <w:rPr>
          <w:rFonts w:ascii="Times New Roman" w:eastAsia="Times New Roman" w:hAnsi="Times New Roman" w:cs="Times New Roman"/>
          <w:sz w:val="24"/>
          <w:szCs w:val="24"/>
        </w:rPr>
        <w:t xml:space="preserve"> </w:t>
      </w:r>
      <w:r w:rsidR="00F2542B">
        <w:rPr>
          <w:rFonts w:ascii="宋体" w:eastAsia="宋体" w:hAnsi="宋体" w:cs="宋体" w:hint="eastAsia"/>
          <w:sz w:val="24"/>
          <w:szCs w:val="24"/>
        </w:rPr>
        <w:t>隧道穿越隧道</w:t>
      </w:r>
    </w:p>
    <w:p w:rsidR="005572D0" w:rsidRDefault="00016F95">
      <w:pPr>
        <w:spacing w:before="181" w:line="222" w:lineRule="auto"/>
        <w:ind w:left="502"/>
        <w:rPr>
          <w:rFonts w:ascii="Times New Roman" w:hAnsi="Times New Roman" w:cs="Times New Roman"/>
          <w:spacing w:val="-1"/>
          <w:sz w:val="24"/>
          <w:szCs w:val="24"/>
        </w:rPr>
      </w:pPr>
      <w:r>
        <w:rPr>
          <w:rFonts w:ascii="Times New Roman" w:eastAsia="Times New Roman" w:hAnsi="Times New Roman" w:cs="Times New Roman"/>
          <w:spacing w:val="-1"/>
          <w:sz w:val="24"/>
          <w:szCs w:val="24"/>
        </w:rPr>
        <w:t>7.</w:t>
      </w:r>
      <w:r w:rsidR="00F2542B">
        <w:rPr>
          <w:rFonts w:ascii="Times New Roman" w:hAnsi="Times New Roman" w:cs="Times New Roman" w:hint="eastAsia"/>
          <w:spacing w:val="-1"/>
          <w:sz w:val="24"/>
          <w:szCs w:val="24"/>
        </w:rPr>
        <w:t xml:space="preserve">6 </w:t>
      </w:r>
      <w:r w:rsidR="00F2542B">
        <w:rPr>
          <w:rFonts w:ascii="Times New Roman" w:hAnsi="Times New Roman" w:cs="Times New Roman" w:hint="eastAsia"/>
          <w:spacing w:val="-1"/>
          <w:sz w:val="24"/>
          <w:szCs w:val="24"/>
        </w:rPr>
        <w:t>油气管线与管线穿越</w:t>
      </w:r>
    </w:p>
    <w:p w:rsidR="00F2542B" w:rsidRDefault="00F2542B">
      <w:pPr>
        <w:spacing w:before="181" w:line="222" w:lineRule="auto"/>
        <w:ind w:left="502"/>
        <w:rPr>
          <w:rFonts w:ascii="Times New Roman" w:hAnsi="Times New Roman" w:cs="Times New Roman"/>
          <w:spacing w:val="-1"/>
          <w:sz w:val="24"/>
          <w:szCs w:val="24"/>
        </w:rPr>
      </w:pPr>
      <w:r>
        <w:rPr>
          <w:rFonts w:ascii="Times New Roman" w:hAnsi="Times New Roman" w:cs="Times New Roman" w:hint="eastAsia"/>
          <w:spacing w:val="-1"/>
          <w:sz w:val="24"/>
          <w:szCs w:val="24"/>
        </w:rPr>
        <w:t xml:space="preserve">7.7 </w:t>
      </w:r>
      <w:r>
        <w:rPr>
          <w:rFonts w:ascii="Times New Roman" w:hAnsi="Times New Roman" w:cs="Times New Roman" w:hint="eastAsia"/>
          <w:spacing w:val="-1"/>
          <w:sz w:val="24"/>
          <w:szCs w:val="24"/>
        </w:rPr>
        <w:t>通讯管线穿越</w:t>
      </w:r>
    </w:p>
    <w:p w:rsidR="00F2542B" w:rsidRDefault="00F2542B">
      <w:pPr>
        <w:spacing w:before="181" w:line="222" w:lineRule="auto"/>
        <w:ind w:left="502"/>
        <w:rPr>
          <w:rFonts w:ascii="Times New Roman" w:hAnsi="Times New Roman" w:cs="Times New Roman"/>
          <w:spacing w:val="-1"/>
          <w:sz w:val="24"/>
          <w:szCs w:val="24"/>
        </w:rPr>
      </w:pPr>
      <w:r>
        <w:rPr>
          <w:rFonts w:ascii="Times New Roman" w:hAnsi="Times New Roman" w:cs="Times New Roman" w:hint="eastAsia"/>
          <w:spacing w:val="-1"/>
          <w:sz w:val="24"/>
          <w:szCs w:val="24"/>
        </w:rPr>
        <w:t xml:space="preserve">7.8 </w:t>
      </w:r>
      <w:r>
        <w:rPr>
          <w:rFonts w:ascii="Times New Roman" w:hAnsi="Times New Roman" w:cs="Times New Roman" w:hint="eastAsia"/>
          <w:spacing w:val="-1"/>
          <w:sz w:val="24"/>
          <w:szCs w:val="24"/>
        </w:rPr>
        <w:t>水利管道穿越</w:t>
      </w:r>
    </w:p>
    <w:p w:rsidR="00F2542B" w:rsidRPr="00F2542B" w:rsidRDefault="00F2542B">
      <w:pPr>
        <w:spacing w:before="181" w:line="222" w:lineRule="auto"/>
        <w:ind w:left="502"/>
        <w:rPr>
          <w:rFonts w:ascii="宋体" w:hAnsi="宋体" w:cs="宋体"/>
          <w:sz w:val="24"/>
          <w:szCs w:val="24"/>
        </w:rPr>
      </w:pPr>
      <w:r w:rsidRPr="00F2542B">
        <w:rPr>
          <w:rFonts w:ascii="Times New Roman" w:hAnsi="Times New Roman" w:cs="Times New Roman"/>
          <w:sz w:val="24"/>
          <w:szCs w:val="24"/>
        </w:rPr>
        <w:t xml:space="preserve">7.9 </w:t>
      </w:r>
      <w:r>
        <w:rPr>
          <w:rFonts w:ascii="宋体" w:hAnsi="宋体" w:cs="宋体" w:hint="eastAsia"/>
          <w:sz w:val="24"/>
          <w:szCs w:val="24"/>
        </w:rPr>
        <w:t>电力线</w:t>
      </w:r>
    </w:p>
    <w:p w:rsidR="005572D0" w:rsidRDefault="00016F95">
      <w:pPr>
        <w:spacing w:before="180" w:line="220" w:lineRule="auto"/>
        <w:ind w:left="27"/>
        <w:rPr>
          <w:rFonts w:ascii="宋体" w:eastAsia="宋体" w:hAnsi="宋体" w:cs="宋体"/>
          <w:sz w:val="24"/>
          <w:szCs w:val="24"/>
        </w:rPr>
      </w:pPr>
      <w:r>
        <w:rPr>
          <w:rFonts w:ascii="宋体" w:eastAsia="宋体" w:hAnsi="宋体" w:cs="宋体"/>
          <w:spacing w:val="-1"/>
          <w:sz w:val="24"/>
          <w:szCs w:val="24"/>
          <w14:textOutline w14:w="4356" w14:cap="flat" w14:cmpd="sng" w14:algn="ctr">
            <w14:solidFill>
              <w14:srgbClr w14:val="000000"/>
            </w14:solidFill>
            <w14:prstDash w14:val="solid"/>
            <w14:miter w14:lim="10"/>
          </w14:textOutline>
        </w:rPr>
        <w:t>八、</w:t>
      </w:r>
      <w:r>
        <w:rPr>
          <w:rFonts w:ascii="宋体" w:eastAsia="宋体" w:hAnsi="宋体" w:cs="宋体"/>
          <w:sz w:val="24"/>
          <w:szCs w:val="24"/>
          <w14:textOutline w14:w="4356" w14:cap="flat" w14:cmpd="sng" w14:algn="ctr">
            <w14:solidFill>
              <w14:srgbClr w14:val="000000"/>
            </w14:solidFill>
            <w14:prstDash w14:val="solid"/>
            <w14:miter w14:lim="10"/>
          </w14:textOutline>
        </w:rPr>
        <w:t>平交与接入式涉路工程</w:t>
      </w:r>
    </w:p>
    <w:p w:rsidR="005572D0" w:rsidRDefault="00016F95">
      <w:pPr>
        <w:spacing w:before="182" w:line="360" w:lineRule="auto"/>
        <w:ind w:left="25" w:right="14" w:firstLine="419"/>
        <w:rPr>
          <w:rFonts w:ascii="宋体" w:eastAsia="宋体" w:hAnsi="宋体" w:cs="宋体"/>
          <w:sz w:val="24"/>
          <w:szCs w:val="24"/>
        </w:rPr>
      </w:pPr>
      <w:r>
        <w:rPr>
          <w:rFonts w:ascii="宋体" w:eastAsia="宋体" w:hAnsi="宋体" w:cs="宋体"/>
          <w:spacing w:val="-5"/>
          <w:sz w:val="24"/>
          <w:szCs w:val="24"/>
        </w:rPr>
        <w:t>本章主要对平交与接入式涉路工程做了技术规定</w:t>
      </w:r>
      <w:r>
        <w:rPr>
          <w:rFonts w:ascii="宋体" w:eastAsia="宋体" w:hAnsi="宋体" w:cs="宋体"/>
          <w:spacing w:val="-11"/>
          <w:sz w:val="24"/>
          <w:szCs w:val="24"/>
        </w:rPr>
        <w:t>。</w:t>
      </w:r>
    </w:p>
    <w:p w:rsidR="005572D0" w:rsidRDefault="00016F95">
      <w:pPr>
        <w:spacing w:line="220" w:lineRule="auto"/>
        <w:ind w:left="508"/>
        <w:rPr>
          <w:rFonts w:ascii="宋体" w:eastAsia="宋体" w:hAnsi="宋体" w:cs="宋体"/>
          <w:sz w:val="24"/>
          <w:szCs w:val="24"/>
        </w:rPr>
      </w:pPr>
      <w:r>
        <w:rPr>
          <w:rFonts w:ascii="Times New Roman" w:eastAsia="Times New Roman" w:hAnsi="Times New Roman" w:cs="Times New Roman"/>
          <w:spacing w:val="-2"/>
          <w:sz w:val="24"/>
          <w:szCs w:val="24"/>
        </w:rPr>
        <w:t>8.1</w:t>
      </w:r>
      <w:r>
        <w:rPr>
          <w:rFonts w:ascii="Times New Roman" w:eastAsia="Times New Roman" w:hAnsi="Times New Roman" w:cs="Times New Roman"/>
          <w:spacing w:val="-1"/>
          <w:sz w:val="24"/>
          <w:szCs w:val="24"/>
        </w:rPr>
        <w:t xml:space="preserve"> </w:t>
      </w:r>
      <w:r>
        <w:rPr>
          <w:rFonts w:ascii="宋体" w:eastAsia="宋体" w:hAnsi="宋体" w:cs="宋体"/>
          <w:spacing w:val="-1"/>
          <w:sz w:val="24"/>
          <w:szCs w:val="24"/>
        </w:rPr>
        <w:t>公路平交</w:t>
      </w:r>
    </w:p>
    <w:p w:rsidR="005572D0" w:rsidRPr="00F2542B" w:rsidRDefault="00016F95" w:rsidP="00F2542B">
      <w:pPr>
        <w:spacing w:before="182" w:line="220" w:lineRule="auto"/>
        <w:ind w:left="508"/>
        <w:rPr>
          <w:rFonts w:ascii="宋体" w:eastAsia="宋体" w:hAnsi="宋体" w:cs="宋体"/>
          <w:sz w:val="24"/>
          <w:szCs w:val="24"/>
        </w:rPr>
      </w:pPr>
      <w:r>
        <w:rPr>
          <w:rFonts w:ascii="Times New Roman" w:eastAsia="Times New Roman" w:hAnsi="Times New Roman" w:cs="Times New Roman"/>
          <w:spacing w:val="-2"/>
          <w:sz w:val="24"/>
          <w:szCs w:val="24"/>
        </w:rPr>
        <w:t>8.</w:t>
      </w:r>
      <w:r>
        <w:rPr>
          <w:rFonts w:ascii="Times New Roman" w:eastAsia="Times New Roman" w:hAnsi="Times New Roman" w:cs="Times New Roman"/>
          <w:spacing w:val="-1"/>
          <w:sz w:val="24"/>
          <w:szCs w:val="24"/>
        </w:rPr>
        <w:t xml:space="preserve">2  </w:t>
      </w:r>
      <w:r>
        <w:rPr>
          <w:rFonts w:ascii="宋体" w:eastAsia="宋体" w:hAnsi="宋体" w:cs="宋体"/>
          <w:spacing w:val="-1"/>
          <w:sz w:val="24"/>
          <w:szCs w:val="24"/>
        </w:rPr>
        <w:t>公路接入</w:t>
      </w:r>
    </w:p>
    <w:p w:rsidR="005572D0" w:rsidRDefault="00016F95">
      <w:pPr>
        <w:spacing w:before="180" w:line="220" w:lineRule="auto"/>
        <w:ind w:left="29"/>
        <w:rPr>
          <w:rFonts w:ascii="宋体" w:eastAsia="宋体" w:hAnsi="宋体" w:cs="宋体"/>
          <w:sz w:val="24"/>
          <w:szCs w:val="24"/>
        </w:rPr>
      </w:pPr>
      <w:r>
        <w:rPr>
          <w:rFonts w:ascii="宋体" w:eastAsia="宋体" w:hAnsi="宋体" w:cs="宋体"/>
          <w:spacing w:val="-1"/>
          <w:sz w:val="24"/>
          <w:szCs w:val="24"/>
          <w14:textOutline w14:w="4356" w14:cap="flat" w14:cmpd="sng" w14:algn="ctr">
            <w14:solidFill>
              <w14:srgbClr w14:val="000000"/>
            </w14:solidFill>
            <w14:prstDash w14:val="solid"/>
            <w14:miter w14:lim="10"/>
          </w14:textOutline>
        </w:rPr>
        <w:t>九、并行式涉</w:t>
      </w:r>
      <w:r>
        <w:rPr>
          <w:rFonts w:ascii="宋体" w:eastAsia="宋体" w:hAnsi="宋体" w:cs="宋体"/>
          <w:sz w:val="24"/>
          <w:szCs w:val="24"/>
          <w14:textOutline w14:w="4356" w14:cap="flat" w14:cmpd="sng" w14:algn="ctr">
            <w14:solidFill>
              <w14:srgbClr w14:val="000000"/>
            </w14:solidFill>
            <w14:prstDash w14:val="solid"/>
            <w14:miter w14:lim="10"/>
          </w14:textOutline>
        </w:rPr>
        <w:t>路工程</w:t>
      </w:r>
    </w:p>
    <w:p w:rsidR="00F2542B" w:rsidRPr="00F2542B" w:rsidRDefault="00016F95" w:rsidP="00F2542B">
      <w:pPr>
        <w:spacing w:before="181" w:line="220" w:lineRule="auto"/>
        <w:ind w:left="444"/>
        <w:rPr>
          <w:rFonts w:ascii="宋体" w:eastAsia="宋体" w:hAnsi="宋体" w:cs="宋体"/>
          <w:spacing w:val="-1"/>
          <w:sz w:val="24"/>
          <w:szCs w:val="24"/>
        </w:rPr>
      </w:pPr>
      <w:r>
        <w:rPr>
          <w:rFonts w:ascii="宋体" w:eastAsia="宋体" w:hAnsi="宋体" w:cs="宋体"/>
          <w:spacing w:val="-2"/>
          <w:sz w:val="24"/>
          <w:szCs w:val="24"/>
        </w:rPr>
        <w:t>本章对并行式涉路工程做了技</w:t>
      </w:r>
      <w:r>
        <w:rPr>
          <w:rFonts w:ascii="宋体" w:eastAsia="宋体" w:hAnsi="宋体" w:cs="宋体"/>
          <w:spacing w:val="-1"/>
          <w:sz w:val="24"/>
          <w:szCs w:val="24"/>
        </w:rPr>
        <w:t>术规定。</w:t>
      </w:r>
    </w:p>
    <w:p w:rsidR="005572D0" w:rsidRDefault="00016F95">
      <w:pPr>
        <w:spacing w:before="183" w:line="220" w:lineRule="auto"/>
        <w:ind w:left="24"/>
        <w:rPr>
          <w:rFonts w:ascii="宋体" w:eastAsia="宋体" w:hAnsi="宋体" w:cs="宋体"/>
          <w:sz w:val="24"/>
          <w:szCs w:val="24"/>
        </w:rPr>
      </w:pPr>
      <w:r>
        <w:rPr>
          <w:rFonts w:ascii="宋体" w:eastAsia="宋体" w:hAnsi="宋体" w:cs="宋体"/>
          <w:spacing w:val="1"/>
          <w:sz w:val="24"/>
          <w:szCs w:val="24"/>
          <w14:textOutline w14:w="4356" w14:cap="flat" w14:cmpd="sng" w14:algn="ctr">
            <w14:solidFill>
              <w14:srgbClr w14:val="000000"/>
            </w14:solidFill>
            <w14:prstDash w14:val="solid"/>
            <w14:miter w14:lim="10"/>
          </w14:textOutline>
        </w:rPr>
        <w:t>十、利用</w:t>
      </w:r>
      <w:r>
        <w:rPr>
          <w:rFonts w:ascii="宋体" w:eastAsia="宋体" w:hAnsi="宋体" w:cs="宋体"/>
          <w:sz w:val="24"/>
          <w:szCs w:val="24"/>
          <w14:textOutline w14:w="4356" w14:cap="flat" w14:cmpd="sng" w14:algn="ctr">
            <w14:solidFill>
              <w14:srgbClr w14:val="000000"/>
            </w14:solidFill>
            <w14:prstDash w14:val="solid"/>
            <w14:miter w14:lim="10"/>
          </w14:textOutline>
        </w:rPr>
        <w:t>公路构造物的涉路工程</w:t>
      </w:r>
    </w:p>
    <w:p w:rsidR="005572D0" w:rsidRDefault="00016F95">
      <w:pPr>
        <w:spacing w:before="182" w:line="360" w:lineRule="auto"/>
        <w:ind w:left="25" w:right="14" w:firstLine="419"/>
        <w:rPr>
          <w:rFonts w:ascii="宋体" w:eastAsia="宋体" w:hAnsi="宋体" w:cs="宋体"/>
          <w:sz w:val="24"/>
          <w:szCs w:val="24"/>
        </w:rPr>
      </w:pPr>
      <w:r>
        <w:rPr>
          <w:rFonts w:ascii="宋体" w:eastAsia="宋体" w:hAnsi="宋体" w:cs="宋体"/>
          <w:spacing w:val="-5"/>
          <w:sz w:val="24"/>
          <w:szCs w:val="24"/>
        </w:rPr>
        <w:t>本章对利用公路构造物的涉路工程做了技术规定</w:t>
      </w:r>
      <w:r>
        <w:rPr>
          <w:rFonts w:ascii="宋体" w:eastAsia="宋体" w:hAnsi="宋体" w:cs="宋体"/>
          <w:spacing w:val="-11"/>
          <w:sz w:val="24"/>
          <w:szCs w:val="24"/>
        </w:rPr>
        <w:t>。</w:t>
      </w:r>
    </w:p>
    <w:p w:rsidR="005572D0" w:rsidRDefault="00016F95">
      <w:pPr>
        <w:spacing w:line="220" w:lineRule="auto"/>
        <w:ind w:left="522"/>
        <w:rPr>
          <w:rFonts w:ascii="宋体" w:eastAsia="宋体" w:hAnsi="宋体" w:cs="宋体"/>
          <w:sz w:val="24"/>
          <w:szCs w:val="24"/>
        </w:rPr>
      </w:pPr>
      <w:r>
        <w:rPr>
          <w:rFonts w:ascii="Times New Roman" w:eastAsia="Times New Roman" w:hAnsi="Times New Roman" w:cs="Times New Roman"/>
          <w:spacing w:val="-2"/>
          <w:sz w:val="24"/>
          <w:szCs w:val="24"/>
        </w:rPr>
        <w:t xml:space="preserve">10.1  </w:t>
      </w:r>
      <w:r>
        <w:rPr>
          <w:rFonts w:ascii="宋体" w:eastAsia="宋体" w:hAnsi="宋体" w:cs="宋体"/>
          <w:spacing w:val="-2"/>
          <w:sz w:val="24"/>
          <w:szCs w:val="24"/>
        </w:rPr>
        <w:t>利用桥梁</w:t>
      </w:r>
    </w:p>
    <w:p w:rsidR="005572D0" w:rsidRDefault="00F2542B">
      <w:pPr>
        <w:spacing w:before="122" w:line="220" w:lineRule="auto"/>
        <w:ind w:left="522"/>
        <w:rPr>
          <w:rFonts w:ascii="宋体" w:eastAsia="宋体" w:hAnsi="宋体" w:cs="宋体"/>
          <w:sz w:val="24"/>
          <w:szCs w:val="24"/>
        </w:rPr>
      </w:pPr>
      <w:r>
        <w:rPr>
          <w:rFonts w:ascii="Times New Roman" w:eastAsia="Times New Roman" w:hAnsi="Times New Roman" w:cs="Times New Roman"/>
          <w:spacing w:val="-2"/>
          <w:sz w:val="24"/>
          <w:szCs w:val="24"/>
        </w:rPr>
        <w:t xml:space="preserve">10.2 </w:t>
      </w:r>
      <w:r>
        <w:rPr>
          <w:rFonts w:ascii="Times New Roman" w:hAnsi="Times New Roman" w:cs="Times New Roman" w:hint="eastAsia"/>
          <w:spacing w:val="-2"/>
          <w:sz w:val="24"/>
          <w:szCs w:val="24"/>
        </w:rPr>
        <w:t xml:space="preserve"> </w:t>
      </w:r>
      <w:r w:rsidR="00016F95">
        <w:rPr>
          <w:rFonts w:ascii="宋体" w:eastAsia="宋体" w:hAnsi="宋体" w:cs="宋体"/>
          <w:spacing w:val="-2"/>
          <w:sz w:val="24"/>
          <w:szCs w:val="24"/>
        </w:rPr>
        <w:t>利用涵洞</w:t>
      </w:r>
      <w:r w:rsidR="00016F95">
        <w:rPr>
          <w:rFonts w:ascii="宋体" w:eastAsia="宋体" w:hAnsi="宋体" w:cs="宋体"/>
          <w:spacing w:val="-1"/>
          <w:sz w:val="24"/>
          <w:szCs w:val="24"/>
        </w:rPr>
        <w:t>和通道</w:t>
      </w:r>
    </w:p>
    <w:p w:rsidR="005572D0" w:rsidRDefault="00016F95">
      <w:pPr>
        <w:spacing w:before="182" w:line="220" w:lineRule="auto"/>
        <w:ind w:left="522"/>
        <w:rPr>
          <w:rFonts w:ascii="宋体" w:eastAsia="宋体" w:hAnsi="宋体" w:cs="宋体"/>
          <w:sz w:val="24"/>
          <w:szCs w:val="24"/>
        </w:rPr>
      </w:pPr>
      <w:r>
        <w:rPr>
          <w:rFonts w:ascii="Times New Roman" w:eastAsia="Times New Roman" w:hAnsi="Times New Roman" w:cs="Times New Roman"/>
          <w:spacing w:val="-2"/>
          <w:sz w:val="24"/>
          <w:szCs w:val="24"/>
        </w:rPr>
        <w:t xml:space="preserve">10.3  </w:t>
      </w:r>
      <w:r>
        <w:rPr>
          <w:rFonts w:ascii="宋体" w:eastAsia="宋体" w:hAnsi="宋体" w:cs="宋体"/>
          <w:spacing w:val="-2"/>
          <w:sz w:val="24"/>
          <w:szCs w:val="24"/>
        </w:rPr>
        <w:t>利用隧道</w:t>
      </w:r>
    </w:p>
    <w:p w:rsidR="00B4409E" w:rsidRDefault="00016F95" w:rsidP="00B4409E">
      <w:pPr>
        <w:spacing w:before="181" w:line="221" w:lineRule="auto"/>
        <w:ind w:left="42" w:firstLineChars="200" w:firstLine="470"/>
        <w:rPr>
          <w:rFonts w:ascii="宋体" w:eastAsia="宋体" w:hAnsi="宋体" w:cs="宋体"/>
          <w:spacing w:val="-3"/>
          <w:sz w:val="24"/>
          <w:szCs w:val="24"/>
        </w:rPr>
        <w:sectPr w:rsidR="00B4409E" w:rsidSect="00B4409E">
          <w:footerReference w:type="default" r:id="rId16"/>
          <w:pgSz w:w="11907" w:h="16839"/>
          <w:pgMar w:top="1431" w:right="1718" w:bottom="1186" w:left="1785" w:header="0" w:footer="998" w:gutter="0"/>
          <w:cols w:space="720"/>
        </w:sectPr>
      </w:pPr>
      <w:r>
        <w:rPr>
          <w:rFonts w:ascii="Times New Roman" w:eastAsia="Times New Roman" w:hAnsi="Times New Roman" w:cs="Times New Roman"/>
          <w:spacing w:val="-5"/>
          <w:sz w:val="24"/>
          <w:szCs w:val="24"/>
        </w:rPr>
        <w:t>1</w:t>
      </w:r>
      <w:r>
        <w:rPr>
          <w:rFonts w:ascii="Times New Roman" w:eastAsia="Times New Roman" w:hAnsi="Times New Roman" w:cs="Times New Roman"/>
          <w:spacing w:val="-3"/>
          <w:sz w:val="24"/>
          <w:szCs w:val="24"/>
        </w:rPr>
        <w:t xml:space="preserve">0.4 </w:t>
      </w:r>
      <w:r w:rsidR="00F2542B">
        <w:rPr>
          <w:rFonts w:ascii="Times New Roman" w:hAnsi="Times New Roman" w:cs="Times New Roman" w:hint="eastAsia"/>
          <w:spacing w:val="-3"/>
          <w:sz w:val="24"/>
          <w:szCs w:val="24"/>
        </w:rPr>
        <w:t xml:space="preserve"> </w:t>
      </w:r>
      <w:r>
        <w:rPr>
          <w:rFonts w:ascii="宋体" w:eastAsia="宋体" w:hAnsi="宋体" w:cs="宋体"/>
          <w:spacing w:val="-3"/>
          <w:sz w:val="24"/>
          <w:szCs w:val="24"/>
        </w:rPr>
        <w:t>其他</w:t>
      </w:r>
    </w:p>
    <w:p w:rsidR="005572D0" w:rsidRDefault="005572D0" w:rsidP="00B4409E">
      <w:pPr>
        <w:spacing w:before="181" w:line="221" w:lineRule="auto"/>
        <w:ind w:left="42" w:firstLineChars="200" w:firstLine="480"/>
        <w:rPr>
          <w:rFonts w:ascii="宋体" w:eastAsia="宋体" w:hAnsi="宋体" w:cs="宋体"/>
          <w:sz w:val="24"/>
          <w:szCs w:val="24"/>
        </w:rPr>
      </w:pPr>
    </w:p>
    <w:p w:rsidR="005572D0" w:rsidRDefault="00016F95">
      <w:pPr>
        <w:spacing w:before="181" w:line="220" w:lineRule="auto"/>
        <w:ind w:left="24"/>
        <w:rPr>
          <w:rFonts w:ascii="宋体" w:eastAsia="宋体" w:hAnsi="宋体" w:cs="宋体"/>
          <w:sz w:val="24"/>
          <w:szCs w:val="24"/>
        </w:rPr>
      </w:pPr>
      <w:r>
        <w:rPr>
          <w:rFonts w:ascii="宋体" w:eastAsia="宋体" w:hAnsi="宋体" w:cs="宋体"/>
          <w:spacing w:val="1"/>
          <w:sz w:val="24"/>
          <w:szCs w:val="24"/>
          <w14:textOutline w14:w="4356" w14:cap="flat" w14:cmpd="sng" w14:algn="ctr">
            <w14:solidFill>
              <w14:srgbClr w14:val="000000"/>
            </w14:solidFill>
            <w14:prstDash w14:val="solid"/>
            <w14:miter w14:lim="10"/>
          </w14:textOutline>
        </w:rPr>
        <w:t>十</w:t>
      </w:r>
      <w:r>
        <w:rPr>
          <w:rFonts w:ascii="宋体" w:eastAsia="宋体" w:hAnsi="宋体" w:cs="宋体"/>
          <w:sz w:val="24"/>
          <w:szCs w:val="24"/>
          <w14:textOutline w14:w="4356" w14:cap="flat" w14:cmpd="sng" w14:algn="ctr">
            <w14:solidFill>
              <w14:srgbClr w14:val="000000"/>
            </w14:solidFill>
            <w14:prstDash w14:val="solid"/>
            <w14:miter w14:lim="10"/>
          </w14:textOutline>
        </w:rPr>
        <w:t>一、非公路标志的涉路工程</w:t>
      </w:r>
    </w:p>
    <w:p w:rsidR="005572D0" w:rsidRDefault="00016F95">
      <w:pPr>
        <w:spacing w:before="181" w:line="360" w:lineRule="auto"/>
        <w:ind w:left="23" w:right="81" w:firstLine="420"/>
        <w:rPr>
          <w:rFonts w:ascii="宋体" w:eastAsia="宋体" w:hAnsi="宋体" w:cs="宋体"/>
          <w:sz w:val="24"/>
          <w:szCs w:val="24"/>
        </w:rPr>
      </w:pPr>
      <w:r>
        <w:rPr>
          <w:rFonts w:ascii="宋体" w:eastAsia="宋体" w:hAnsi="宋体" w:cs="宋体"/>
          <w:spacing w:val="-5"/>
          <w:sz w:val="24"/>
          <w:szCs w:val="24"/>
        </w:rPr>
        <w:t>本章对非公路标志的涉路工程的涉路工程做了技术规定</w:t>
      </w:r>
      <w:r>
        <w:rPr>
          <w:rFonts w:ascii="宋体" w:eastAsia="宋体" w:hAnsi="宋体" w:cs="宋体"/>
          <w:spacing w:val="-7"/>
          <w:sz w:val="24"/>
          <w:szCs w:val="24"/>
        </w:rPr>
        <w:t>。</w:t>
      </w:r>
    </w:p>
    <w:p w:rsidR="005572D0" w:rsidRDefault="00016F95">
      <w:pPr>
        <w:spacing w:before="1" w:line="220" w:lineRule="auto"/>
        <w:ind w:left="522"/>
        <w:rPr>
          <w:rFonts w:ascii="宋体" w:eastAsia="宋体" w:hAnsi="宋体" w:cs="宋体"/>
          <w:sz w:val="24"/>
          <w:szCs w:val="24"/>
        </w:rPr>
      </w:pPr>
      <w:r>
        <w:rPr>
          <w:rFonts w:ascii="Times New Roman" w:eastAsia="Times New Roman" w:hAnsi="Times New Roman" w:cs="Times New Roman"/>
          <w:spacing w:val="-4"/>
          <w:sz w:val="24"/>
          <w:szCs w:val="24"/>
        </w:rPr>
        <w:t>11.</w:t>
      </w:r>
      <w:r>
        <w:rPr>
          <w:rFonts w:ascii="Times New Roman" w:eastAsia="Times New Roman" w:hAnsi="Times New Roman" w:cs="Times New Roman"/>
          <w:spacing w:val="-3"/>
          <w:sz w:val="24"/>
          <w:szCs w:val="24"/>
        </w:rPr>
        <w:t>1</w:t>
      </w:r>
      <w:r>
        <w:rPr>
          <w:rFonts w:ascii="Times New Roman" w:eastAsia="Times New Roman" w:hAnsi="Times New Roman" w:cs="Times New Roman"/>
          <w:spacing w:val="-2"/>
          <w:sz w:val="24"/>
          <w:szCs w:val="24"/>
        </w:rPr>
        <w:t xml:space="preserve"> </w:t>
      </w:r>
      <w:r>
        <w:rPr>
          <w:rFonts w:ascii="宋体" w:eastAsia="宋体" w:hAnsi="宋体" w:cs="宋体"/>
          <w:spacing w:val="-2"/>
          <w:sz w:val="24"/>
          <w:szCs w:val="24"/>
        </w:rPr>
        <w:t>一般规定</w:t>
      </w:r>
    </w:p>
    <w:p w:rsidR="005572D0" w:rsidRDefault="00016F95">
      <w:pPr>
        <w:spacing w:before="181" w:line="220" w:lineRule="auto"/>
        <w:ind w:left="522"/>
        <w:rPr>
          <w:rFonts w:ascii="宋体" w:eastAsia="宋体" w:hAnsi="宋体" w:cs="宋体"/>
          <w:sz w:val="24"/>
          <w:szCs w:val="24"/>
        </w:rPr>
      </w:pPr>
      <w:r>
        <w:rPr>
          <w:rFonts w:ascii="Times New Roman" w:eastAsia="Times New Roman" w:hAnsi="Times New Roman" w:cs="Times New Roman"/>
          <w:spacing w:val="-2"/>
          <w:sz w:val="24"/>
          <w:szCs w:val="24"/>
        </w:rPr>
        <w:t xml:space="preserve">11.2 </w:t>
      </w:r>
      <w:r>
        <w:rPr>
          <w:rFonts w:ascii="宋体" w:eastAsia="宋体" w:hAnsi="宋体" w:cs="宋体"/>
          <w:spacing w:val="-2"/>
          <w:sz w:val="24"/>
          <w:szCs w:val="24"/>
        </w:rPr>
        <w:t>柱式结构非公路标志</w:t>
      </w:r>
    </w:p>
    <w:p w:rsidR="005572D0" w:rsidRDefault="00016F95">
      <w:pPr>
        <w:spacing w:before="181" w:line="220" w:lineRule="auto"/>
        <w:ind w:left="522"/>
        <w:rPr>
          <w:rFonts w:ascii="宋体" w:eastAsia="宋体" w:hAnsi="宋体" w:cs="宋体"/>
          <w:sz w:val="24"/>
          <w:szCs w:val="24"/>
        </w:rPr>
      </w:pPr>
      <w:r>
        <w:rPr>
          <w:rFonts w:ascii="Times New Roman" w:eastAsia="Times New Roman" w:hAnsi="Times New Roman" w:cs="Times New Roman"/>
          <w:spacing w:val="-2"/>
          <w:sz w:val="24"/>
          <w:szCs w:val="24"/>
        </w:rPr>
        <w:t xml:space="preserve">11.3 </w:t>
      </w:r>
      <w:r>
        <w:rPr>
          <w:rFonts w:ascii="宋体" w:eastAsia="宋体" w:hAnsi="宋体" w:cs="宋体"/>
          <w:spacing w:val="-2"/>
          <w:sz w:val="24"/>
          <w:szCs w:val="24"/>
        </w:rPr>
        <w:t>高耸式结构非公</w:t>
      </w:r>
      <w:r>
        <w:rPr>
          <w:rFonts w:ascii="宋体" w:eastAsia="宋体" w:hAnsi="宋体" w:cs="宋体"/>
          <w:spacing w:val="-1"/>
          <w:sz w:val="24"/>
          <w:szCs w:val="24"/>
        </w:rPr>
        <w:t>路标志</w:t>
      </w:r>
    </w:p>
    <w:p w:rsidR="005572D0" w:rsidRDefault="00016F95">
      <w:pPr>
        <w:spacing w:before="181" w:line="220" w:lineRule="auto"/>
        <w:ind w:left="522"/>
        <w:rPr>
          <w:rFonts w:ascii="宋体" w:eastAsia="宋体" w:hAnsi="宋体" w:cs="宋体"/>
          <w:sz w:val="24"/>
          <w:szCs w:val="24"/>
        </w:rPr>
      </w:pPr>
      <w:r>
        <w:rPr>
          <w:rFonts w:ascii="Times New Roman" w:eastAsia="Times New Roman" w:hAnsi="Times New Roman" w:cs="Times New Roman"/>
          <w:spacing w:val="-2"/>
          <w:sz w:val="24"/>
          <w:szCs w:val="24"/>
        </w:rPr>
        <w:t xml:space="preserve">11.4 </w:t>
      </w:r>
      <w:r>
        <w:rPr>
          <w:rFonts w:ascii="宋体" w:eastAsia="宋体" w:hAnsi="宋体" w:cs="宋体"/>
          <w:spacing w:val="-2"/>
          <w:sz w:val="24"/>
          <w:szCs w:val="24"/>
        </w:rPr>
        <w:t>悬臂式结构非公</w:t>
      </w:r>
      <w:r>
        <w:rPr>
          <w:rFonts w:ascii="宋体" w:eastAsia="宋体" w:hAnsi="宋体" w:cs="宋体"/>
          <w:spacing w:val="-1"/>
          <w:sz w:val="24"/>
          <w:szCs w:val="24"/>
        </w:rPr>
        <w:t>路标志</w:t>
      </w:r>
    </w:p>
    <w:p w:rsidR="005572D0" w:rsidRDefault="00016F95">
      <w:pPr>
        <w:spacing w:before="182" w:line="220" w:lineRule="auto"/>
        <w:ind w:left="522"/>
        <w:rPr>
          <w:rFonts w:ascii="宋体" w:eastAsia="宋体" w:hAnsi="宋体" w:cs="宋体"/>
          <w:sz w:val="24"/>
          <w:szCs w:val="24"/>
        </w:rPr>
      </w:pPr>
      <w:r>
        <w:rPr>
          <w:rFonts w:ascii="Times New Roman" w:eastAsia="Times New Roman" w:hAnsi="Times New Roman" w:cs="Times New Roman"/>
          <w:spacing w:val="-2"/>
          <w:sz w:val="24"/>
          <w:szCs w:val="24"/>
        </w:rPr>
        <w:t>11.5</w:t>
      </w:r>
      <w:r w:rsidR="00F2542B">
        <w:rPr>
          <w:rFonts w:ascii="Times New Roman" w:hAnsi="Times New Roman" w:cs="Times New Roman" w:hint="eastAsia"/>
          <w:spacing w:val="-2"/>
          <w:sz w:val="24"/>
          <w:szCs w:val="24"/>
        </w:rPr>
        <w:t xml:space="preserve"> </w:t>
      </w:r>
      <w:r w:rsidR="00F2542B">
        <w:rPr>
          <w:rFonts w:ascii="宋体" w:eastAsia="宋体" w:hAnsi="宋体" w:cs="宋体"/>
          <w:spacing w:val="-2"/>
          <w:sz w:val="24"/>
          <w:szCs w:val="24"/>
        </w:rPr>
        <w:t>门架式结构</w:t>
      </w:r>
      <w:r w:rsidR="00F2542B">
        <w:rPr>
          <w:rFonts w:ascii="宋体" w:eastAsia="宋体" w:hAnsi="宋体" w:cs="宋体"/>
          <w:spacing w:val="-1"/>
          <w:sz w:val="24"/>
          <w:szCs w:val="24"/>
        </w:rPr>
        <w:t>非公路标志</w:t>
      </w:r>
    </w:p>
    <w:p w:rsidR="005572D0" w:rsidRDefault="005572D0">
      <w:pPr>
        <w:sectPr w:rsidR="005572D0" w:rsidSect="00B4409E">
          <w:footerReference w:type="default" r:id="rId17"/>
          <w:pgSz w:w="11907" w:h="16839"/>
          <w:pgMar w:top="1431" w:right="1718" w:bottom="1186" w:left="1785" w:header="0" w:footer="998" w:gutter="0"/>
          <w:cols w:space="720"/>
        </w:sectPr>
      </w:pPr>
    </w:p>
    <w:p w:rsidR="005572D0" w:rsidRDefault="00016F95">
      <w:pPr>
        <w:spacing w:before="180" w:line="221" w:lineRule="auto"/>
        <w:ind w:left="24"/>
        <w:outlineLvl w:val="0"/>
        <w:rPr>
          <w:rFonts w:ascii="黑体" w:eastAsia="黑体" w:hAnsi="黑体" w:cs="黑体"/>
          <w:sz w:val="28"/>
          <w:szCs w:val="28"/>
        </w:rPr>
      </w:pPr>
      <w:bookmarkStart w:id="10" w:name="_bookmark10"/>
      <w:bookmarkEnd w:id="10"/>
      <w:r>
        <w:rPr>
          <w:rFonts w:ascii="Times New Roman" w:eastAsia="Times New Roman" w:hAnsi="Times New Roman" w:cs="Times New Roman"/>
          <w:b/>
          <w:bCs/>
          <w:spacing w:val="1"/>
          <w:sz w:val="28"/>
          <w:szCs w:val="28"/>
        </w:rPr>
        <w:lastRenderedPageBreak/>
        <w:t>6</w:t>
      </w:r>
      <w:r>
        <w:rPr>
          <w:rFonts w:ascii="Times New Roman" w:eastAsia="Times New Roman" w:hAnsi="Times New Roman" w:cs="Times New Roman"/>
          <w:spacing w:val="1"/>
          <w:sz w:val="28"/>
          <w:szCs w:val="28"/>
        </w:rPr>
        <w:t xml:space="preserve">  </w:t>
      </w:r>
      <w:r>
        <w:rPr>
          <w:rFonts w:ascii="黑体" w:eastAsia="黑体" w:hAnsi="黑体" w:cs="黑体"/>
          <w:spacing w:val="1"/>
          <w:sz w:val="28"/>
          <w:szCs w:val="28"/>
          <w14:textOutline w14:w="5092" w14:cap="flat" w14:cmpd="sng" w14:algn="ctr">
            <w14:solidFill>
              <w14:srgbClr w14:val="000000"/>
            </w14:solidFill>
            <w14:prstDash w14:val="solid"/>
            <w14:miter w14:lim="10"/>
          </w14:textOutline>
        </w:rPr>
        <w:t>重大分</w:t>
      </w:r>
      <w:r>
        <w:rPr>
          <w:rFonts w:ascii="黑体" w:eastAsia="黑体" w:hAnsi="黑体" w:cs="黑体"/>
          <w:sz w:val="28"/>
          <w:szCs w:val="28"/>
          <w14:textOutline w14:w="5092" w14:cap="flat" w14:cmpd="sng" w14:algn="ctr">
            <w14:solidFill>
              <w14:srgbClr w14:val="000000"/>
            </w14:solidFill>
            <w14:prstDash w14:val="solid"/>
            <w14:miter w14:lim="10"/>
          </w14:textOutline>
        </w:rPr>
        <w:t>歧意见的处理依据和结果</w:t>
      </w:r>
    </w:p>
    <w:p w:rsidR="005572D0" w:rsidRDefault="00016F95">
      <w:pPr>
        <w:spacing w:before="228" w:line="369" w:lineRule="auto"/>
        <w:ind w:left="29" w:right="14" w:firstLine="413"/>
        <w:rPr>
          <w:rFonts w:ascii="宋体" w:eastAsia="宋体" w:hAnsi="宋体" w:cs="宋体"/>
          <w:sz w:val="24"/>
          <w:szCs w:val="24"/>
        </w:rPr>
      </w:pPr>
      <w:r>
        <w:rPr>
          <w:rFonts w:ascii="宋体" w:eastAsia="宋体" w:hAnsi="宋体" w:cs="宋体"/>
          <w:spacing w:val="-8"/>
          <w:sz w:val="24"/>
          <w:szCs w:val="24"/>
        </w:rPr>
        <w:t>根据发出的征</w:t>
      </w:r>
      <w:r>
        <w:rPr>
          <w:rFonts w:ascii="宋体" w:eastAsia="宋体" w:hAnsi="宋体" w:cs="宋体"/>
          <w:spacing w:val="-7"/>
          <w:sz w:val="24"/>
          <w:szCs w:val="24"/>
        </w:rPr>
        <w:t>求</w:t>
      </w:r>
      <w:r>
        <w:rPr>
          <w:rFonts w:ascii="宋体" w:eastAsia="宋体" w:hAnsi="宋体" w:cs="宋体"/>
          <w:spacing w:val="-4"/>
          <w:sz w:val="24"/>
          <w:szCs w:val="24"/>
        </w:rPr>
        <w:t>意见函与各相关单位的反馈意见来看， 本指南未有重大分歧</w:t>
      </w:r>
      <w:r>
        <w:rPr>
          <w:rFonts w:ascii="宋体" w:eastAsia="宋体" w:hAnsi="宋体" w:cs="宋体"/>
          <w:sz w:val="24"/>
          <w:szCs w:val="24"/>
        </w:rPr>
        <w:t xml:space="preserve"> </w:t>
      </w:r>
      <w:r>
        <w:rPr>
          <w:rFonts w:ascii="宋体" w:eastAsia="宋体" w:hAnsi="宋体" w:cs="宋体"/>
          <w:spacing w:val="-12"/>
          <w:sz w:val="24"/>
          <w:szCs w:val="24"/>
        </w:rPr>
        <w:t>意</w:t>
      </w:r>
      <w:r>
        <w:rPr>
          <w:rFonts w:ascii="宋体" w:eastAsia="宋体" w:hAnsi="宋体" w:cs="宋体"/>
          <w:spacing w:val="-11"/>
          <w:sz w:val="24"/>
          <w:szCs w:val="24"/>
        </w:rPr>
        <w:t>见。</w:t>
      </w:r>
    </w:p>
    <w:p w:rsidR="005572D0" w:rsidRDefault="00016F95">
      <w:pPr>
        <w:spacing w:before="36" w:line="222" w:lineRule="auto"/>
        <w:ind w:left="23"/>
        <w:outlineLvl w:val="0"/>
        <w:rPr>
          <w:rFonts w:ascii="黑体" w:eastAsia="黑体" w:hAnsi="黑体" w:cs="黑体"/>
          <w:sz w:val="28"/>
          <w:szCs w:val="28"/>
        </w:rPr>
      </w:pPr>
      <w:bookmarkStart w:id="11" w:name="_bookmark11"/>
      <w:bookmarkEnd w:id="11"/>
      <w:r>
        <w:rPr>
          <w:rFonts w:ascii="Times New Roman" w:eastAsia="Times New Roman" w:hAnsi="Times New Roman" w:cs="Times New Roman"/>
          <w:b/>
          <w:bCs/>
          <w:spacing w:val="-1"/>
          <w:sz w:val="28"/>
          <w:szCs w:val="28"/>
        </w:rPr>
        <w:t>7</w:t>
      </w:r>
      <w:r>
        <w:rPr>
          <w:rFonts w:ascii="Times New Roman" w:eastAsia="Times New Roman" w:hAnsi="Times New Roman" w:cs="Times New Roman"/>
          <w:sz w:val="28"/>
          <w:szCs w:val="28"/>
        </w:rPr>
        <w:t xml:space="preserve">  </w:t>
      </w:r>
      <w:r>
        <w:rPr>
          <w:rFonts w:ascii="黑体" w:eastAsia="黑体" w:hAnsi="黑体" w:cs="黑体"/>
          <w:sz w:val="28"/>
          <w:szCs w:val="28"/>
          <w14:textOutline w14:w="5092" w14:cap="flat" w14:cmpd="sng" w14:algn="ctr">
            <w14:solidFill>
              <w14:srgbClr w14:val="000000"/>
            </w14:solidFill>
            <w14:prstDash w14:val="solid"/>
            <w14:miter w14:lim="10"/>
          </w14:textOutline>
        </w:rPr>
        <w:t>贯彻措施和建议</w:t>
      </w:r>
    </w:p>
    <w:p w:rsidR="005572D0" w:rsidRDefault="00016F95">
      <w:pPr>
        <w:spacing w:before="228" w:line="360" w:lineRule="auto"/>
        <w:ind w:left="21" w:right="100" w:firstLine="428"/>
        <w:rPr>
          <w:rFonts w:ascii="宋体" w:eastAsia="宋体" w:hAnsi="宋体" w:cs="宋体"/>
          <w:sz w:val="24"/>
          <w:szCs w:val="24"/>
        </w:rPr>
      </w:pPr>
      <w:r>
        <w:rPr>
          <w:rFonts w:ascii="宋体" w:eastAsia="宋体" w:hAnsi="宋体" w:cs="宋体"/>
          <w:spacing w:val="-1"/>
          <w:sz w:val="24"/>
          <w:szCs w:val="24"/>
        </w:rPr>
        <w:t>(</w:t>
      </w:r>
      <w:r>
        <w:rPr>
          <w:rFonts w:ascii="Times New Roman" w:eastAsia="Times New Roman" w:hAnsi="Times New Roman" w:cs="Times New Roman"/>
          <w:spacing w:val="-1"/>
          <w:sz w:val="24"/>
          <w:szCs w:val="24"/>
        </w:rPr>
        <w:t>1</w:t>
      </w:r>
      <w:r>
        <w:rPr>
          <w:rFonts w:ascii="宋体" w:eastAsia="宋体" w:hAnsi="宋体" w:cs="宋体"/>
          <w:spacing w:val="-1"/>
          <w:sz w:val="24"/>
          <w:szCs w:val="24"/>
        </w:rPr>
        <w:t>) 本指南为我省首次制定，在</w:t>
      </w:r>
      <w:r>
        <w:rPr>
          <w:rFonts w:ascii="宋体" w:eastAsia="宋体" w:hAnsi="宋体" w:cs="宋体"/>
          <w:sz w:val="24"/>
          <w:szCs w:val="24"/>
        </w:rPr>
        <w:t xml:space="preserve">实施工程中，应根据实际应用情况，开展 </w:t>
      </w:r>
      <w:r>
        <w:rPr>
          <w:rFonts w:ascii="宋体" w:eastAsia="宋体" w:hAnsi="宋体" w:cs="宋体"/>
          <w:spacing w:val="-1"/>
          <w:sz w:val="24"/>
          <w:szCs w:val="24"/>
        </w:rPr>
        <w:t>进一步的修订完善工作，以适应贵州省公路涉路工程安全评价工作要求</w:t>
      </w:r>
      <w:r>
        <w:rPr>
          <w:rFonts w:ascii="宋体" w:eastAsia="宋体" w:hAnsi="宋体" w:cs="宋体"/>
          <w:sz w:val="24"/>
          <w:szCs w:val="24"/>
        </w:rPr>
        <w:t>。</w:t>
      </w:r>
    </w:p>
    <w:p w:rsidR="005572D0" w:rsidRDefault="00016F95">
      <w:pPr>
        <w:spacing w:line="366" w:lineRule="auto"/>
        <w:ind w:left="26" w:right="16" w:firstLine="423"/>
        <w:rPr>
          <w:rFonts w:ascii="宋体" w:eastAsia="宋体" w:hAnsi="宋体" w:cs="宋体"/>
          <w:sz w:val="24"/>
          <w:szCs w:val="24"/>
        </w:rPr>
      </w:pPr>
      <w:r>
        <w:rPr>
          <w:rFonts w:ascii="宋体" w:eastAsia="宋体" w:hAnsi="宋体" w:cs="宋体"/>
          <w:spacing w:val="-15"/>
          <w:sz w:val="24"/>
          <w:szCs w:val="24"/>
        </w:rPr>
        <w:t>(</w:t>
      </w:r>
      <w:r>
        <w:rPr>
          <w:rFonts w:ascii="Times New Roman" w:eastAsia="Times New Roman" w:hAnsi="Times New Roman" w:cs="Times New Roman"/>
          <w:spacing w:val="-9"/>
          <w:sz w:val="24"/>
          <w:szCs w:val="24"/>
        </w:rPr>
        <w:t>2</w:t>
      </w:r>
      <w:r>
        <w:rPr>
          <w:rFonts w:ascii="宋体" w:eastAsia="宋体" w:hAnsi="宋体" w:cs="宋体"/>
          <w:spacing w:val="-9"/>
          <w:sz w:val="24"/>
          <w:szCs w:val="24"/>
        </w:rPr>
        <w:t>) 建议本指南作为推荐性标准发布，指南实施后，是对现行规范的补充，</w:t>
      </w:r>
      <w:r>
        <w:rPr>
          <w:rFonts w:ascii="宋体" w:eastAsia="宋体" w:hAnsi="宋体" w:cs="宋体"/>
          <w:spacing w:val="-18"/>
          <w:sz w:val="24"/>
          <w:szCs w:val="24"/>
        </w:rPr>
        <w:t>各</w:t>
      </w:r>
      <w:r>
        <w:rPr>
          <w:rFonts w:ascii="宋体" w:eastAsia="宋体" w:hAnsi="宋体" w:cs="宋体"/>
          <w:spacing w:val="-16"/>
          <w:sz w:val="24"/>
          <w:szCs w:val="24"/>
        </w:rPr>
        <w:t>单</w:t>
      </w:r>
      <w:r>
        <w:rPr>
          <w:rFonts w:ascii="宋体" w:eastAsia="宋体" w:hAnsi="宋体" w:cs="宋体"/>
          <w:spacing w:val="-9"/>
          <w:sz w:val="24"/>
          <w:szCs w:val="24"/>
        </w:rPr>
        <w:t>位应注意总结相关有益经验，助推本指南早日上升为地方标准，以发挥更大</w:t>
      </w:r>
      <w:r>
        <w:rPr>
          <w:rFonts w:ascii="宋体" w:eastAsia="宋体" w:hAnsi="宋体" w:cs="宋体"/>
          <w:sz w:val="24"/>
          <w:szCs w:val="24"/>
        </w:rPr>
        <w:t xml:space="preserve"> </w:t>
      </w:r>
      <w:r>
        <w:rPr>
          <w:rFonts w:ascii="宋体" w:eastAsia="宋体" w:hAnsi="宋体" w:cs="宋体"/>
          <w:spacing w:val="-11"/>
          <w:sz w:val="24"/>
          <w:szCs w:val="24"/>
        </w:rPr>
        <w:t>的</w:t>
      </w:r>
      <w:r>
        <w:rPr>
          <w:rFonts w:ascii="宋体" w:eastAsia="宋体" w:hAnsi="宋体" w:cs="宋体"/>
          <w:spacing w:val="-8"/>
          <w:sz w:val="24"/>
          <w:szCs w:val="24"/>
        </w:rPr>
        <w:t>作用。</w:t>
      </w:r>
    </w:p>
    <w:p w:rsidR="005572D0" w:rsidRDefault="00016F95">
      <w:pPr>
        <w:spacing w:before="36" w:line="221" w:lineRule="auto"/>
        <w:ind w:left="23"/>
        <w:outlineLvl w:val="0"/>
        <w:rPr>
          <w:rFonts w:ascii="黑体" w:eastAsia="黑体" w:hAnsi="黑体" w:cs="黑体"/>
          <w:sz w:val="28"/>
          <w:szCs w:val="28"/>
        </w:rPr>
      </w:pPr>
      <w:bookmarkStart w:id="12" w:name="_bookmark12"/>
      <w:bookmarkEnd w:id="12"/>
      <w:r>
        <w:rPr>
          <w:rFonts w:ascii="Times New Roman" w:eastAsia="Times New Roman" w:hAnsi="Times New Roman" w:cs="Times New Roman"/>
          <w:b/>
          <w:bCs/>
          <w:spacing w:val="-1"/>
          <w:sz w:val="28"/>
          <w:szCs w:val="28"/>
        </w:rPr>
        <w:t>8</w:t>
      </w:r>
      <w:r>
        <w:rPr>
          <w:rFonts w:ascii="Times New Roman" w:eastAsia="Times New Roman" w:hAnsi="Times New Roman" w:cs="Times New Roman"/>
          <w:sz w:val="28"/>
          <w:szCs w:val="28"/>
        </w:rPr>
        <w:t xml:space="preserve">  </w:t>
      </w:r>
      <w:r>
        <w:rPr>
          <w:rFonts w:ascii="黑体" w:eastAsia="黑体" w:hAnsi="黑体" w:cs="黑体"/>
          <w:sz w:val="28"/>
          <w:szCs w:val="28"/>
          <w14:textOutline w14:w="5092" w14:cap="flat" w14:cmpd="sng" w14:algn="ctr">
            <w14:solidFill>
              <w14:srgbClr w14:val="000000"/>
            </w14:solidFill>
            <w14:prstDash w14:val="solid"/>
            <w14:miter w14:lim="10"/>
          </w14:textOutline>
        </w:rPr>
        <w:t>其他应说明的事项</w:t>
      </w:r>
    </w:p>
    <w:p w:rsidR="005572D0" w:rsidRDefault="00016F95">
      <w:pPr>
        <w:spacing w:before="229" w:line="369" w:lineRule="auto"/>
        <w:ind w:left="26" w:right="14" w:firstLine="418"/>
        <w:rPr>
          <w:rFonts w:ascii="宋体" w:eastAsia="宋体" w:hAnsi="宋体" w:cs="宋体"/>
          <w:sz w:val="24"/>
          <w:szCs w:val="24"/>
        </w:rPr>
      </w:pPr>
      <w:r>
        <w:rPr>
          <w:rFonts w:ascii="宋体" w:eastAsia="宋体" w:hAnsi="宋体" w:cs="宋体"/>
          <w:spacing w:val="-5"/>
          <w:sz w:val="24"/>
          <w:szCs w:val="24"/>
        </w:rPr>
        <w:t>本指南依据现行规范及贵州当地组织管理流程等编制，若规范修订时应</w:t>
      </w:r>
      <w:r>
        <w:rPr>
          <w:rFonts w:ascii="宋体" w:eastAsia="宋体" w:hAnsi="宋体" w:cs="宋体"/>
          <w:spacing w:val="-4"/>
          <w:sz w:val="24"/>
          <w:szCs w:val="24"/>
        </w:rPr>
        <w:t>要</w:t>
      </w:r>
      <w:r>
        <w:rPr>
          <w:rFonts w:ascii="宋体" w:eastAsia="宋体" w:hAnsi="宋体" w:cs="宋体"/>
          <w:sz w:val="24"/>
          <w:szCs w:val="24"/>
        </w:rPr>
        <w:t xml:space="preserve">同 </w:t>
      </w:r>
      <w:r>
        <w:rPr>
          <w:rFonts w:ascii="宋体" w:eastAsia="宋体" w:hAnsi="宋体" w:cs="宋体"/>
          <w:spacing w:val="-9"/>
          <w:sz w:val="24"/>
          <w:szCs w:val="24"/>
        </w:rPr>
        <w:t>步</w:t>
      </w:r>
      <w:r>
        <w:rPr>
          <w:rFonts w:ascii="宋体" w:eastAsia="宋体" w:hAnsi="宋体" w:cs="宋体"/>
          <w:spacing w:val="-6"/>
          <w:sz w:val="24"/>
          <w:szCs w:val="24"/>
        </w:rPr>
        <w:t>进行调整。</w:t>
      </w:r>
    </w:p>
    <w:sectPr w:rsidR="005572D0">
      <w:footerReference w:type="default" r:id="rId18"/>
      <w:pgSz w:w="11907" w:h="16839"/>
      <w:pgMar w:top="1431" w:right="1785" w:bottom="1186" w:left="1785" w:header="0" w:footer="99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7CF" w:rsidRDefault="008B47CF">
      <w:r>
        <w:separator/>
      </w:r>
    </w:p>
  </w:endnote>
  <w:endnote w:type="continuationSeparator" w:id="0">
    <w:p w:rsidR="008B47CF" w:rsidRDefault="008B4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2D0" w:rsidRDefault="00016F95">
    <w:pPr>
      <w:spacing w:before="1" w:line="220" w:lineRule="auto"/>
      <w:ind w:left="3202"/>
      <w:rPr>
        <w:rFonts w:ascii="宋体" w:eastAsia="宋体" w:hAnsi="宋体" w:cs="宋体"/>
        <w:sz w:val="28"/>
        <w:szCs w:val="28"/>
      </w:rPr>
    </w:pPr>
    <w:r>
      <w:rPr>
        <w:rFonts w:ascii="宋体" w:eastAsia="宋体" w:hAnsi="宋体" w:cs="宋体"/>
        <w:spacing w:val="-2"/>
        <w:sz w:val="28"/>
        <w:szCs w:val="28"/>
      </w:rPr>
      <w:t>二〇二</w:t>
    </w:r>
    <w:r w:rsidR="004D3193">
      <w:rPr>
        <w:rFonts w:ascii="宋体" w:eastAsia="宋体" w:hAnsi="宋体" w:cs="宋体" w:hint="eastAsia"/>
        <w:spacing w:val="-2"/>
        <w:sz w:val="28"/>
        <w:szCs w:val="28"/>
      </w:rPr>
      <w:t>三</w:t>
    </w:r>
    <w:r>
      <w:rPr>
        <w:rFonts w:ascii="宋体" w:eastAsia="宋体" w:hAnsi="宋体" w:cs="宋体"/>
        <w:spacing w:val="-2"/>
        <w:sz w:val="28"/>
        <w:szCs w:val="28"/>
      </w:rPr>
      <w:t>年九</w:t>
    </w:r>
    <w:r>
      <w:rPr>
        <w:rFonts w:ascii="宋体" w:eastAsia="宋体" w:hAnsi="宋体" w:cs="宋体"/>
        <w:spacing w:val="-1"/>
        <w:sz w:val="28"/>
        <w:szCs w:val="28"/>
      </w:rPr>
      <w:t>月</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09E" w:rsidRPr="00B4409E" w:rsidRDefault="00B4409E">
    <w:pPr>
      <w:spacing w:line="186" w:lineRule="auto"/>
      <w:ind w:left="4126"/>
      <w:rPr>
        <w:rFonts w:ascii="Times New Roman" w:hAnsi="Times New Roman" w:cs="Times New Roman"/>
      </w:rPr>
    </w:pPr>
    <w:r>
      <w:rPr>
        <w:rFonts w:ascii="Times New Roman" w:hAnsi="Times New Roman" w:cs="Times New Roman" w:hint="eastAsia"/>
      </w:rPr>
      <w:t>8</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2D0" w:rsidRDefault="00016F95">
    <w:pPr>
      <w:spacing w:line="186" w:lineRule="auto"/>
      <w:ind w:left="4121"/>
      <w:rPr>
        <w:rFonts w:ascii="Times New Roman" w:eastAsia="Times New Roman" w:hAnsi="Times New Roman" w:cs="Times New Roman"/>
      </w:rPr>
    </w:pPr>
    <w:r>
      <w:rPr>
        <w:rFonts w:ascii="Times New Roman" w:eastAsia="Times New Roman" w:hAnsi="Times New Roman" w:cs="Times New Roman"/>
      </w:rPr>
      <w:t>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2D0" w:rsidRDefault="005572D0">
    <w:pPr>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2D0" w:rsidRDefault="00016F95">
    <w:pPr>
      <w:spacing w:line="187" w:lineRule="auto"/>
      <w:ind w:left="4137"/>
      <w:rPr>
        <w:rFonts w:ascii="Times New Roman" w:eastAsia="Times New Roman" w:hAnsi="Times New Roman" w:cs="Times New Roman"/>
      </w:rPr>
    </w:pPr>
    <w:r>
      <w:rPr>
        <w:rFonts w:ascii="Times New Roman" w:eastAsia="Times New Roman" w:hAnsi="Times New Roman" w:cs="Times New Roman"/>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2D0" w:rsidRDefault="00016F95">
    <w:pPr>
      <w:spacing w:line="187" w:lineRule="auto"/>
      <w:ind w:left="4117"/>
      <w:rPr>
        <w:rFonts w:ascii="Times New Roman" w:eastAsia="Times New Roman" w:hAnsi="Times New Roman" w:cs="Times New Roman"/>
      </w:rPr>
    </w:pPr>
    <w:r>
      <w:rPr>
        <w:rFonts w:ascii="Times New Roman" w:eastAsia="Times New Roman" w:hAnsi="Times New Roman" w:cs="Times New Roman"/>
      </w:rPr>
      <w:t>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2D0" w:rsidRDefault="00016F95">
    <w:pPr>
      <w:spacing w:line="186" w:lineRule="auto"/>
      <w:ind w:left="4121"/>
      <w:rPr>
        <w:rFonts w:ascii="Times New Roman" w:eastAsia="Times New Roman" w:hAnsi="Times New Roman" w:cs="Times New Roman"/>
      </w:rPr>
    </w:pPr>
    <w:r>
      <w:rPr>
        <w:rFonts w:ascii="Times New Roman" w:eastAsia="Times New Roman" w:hAnsi="Times New Roman" w:cs="Times New Roman"/>
      </w:rPr>
      <w:t>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2D0" w:rsidRDefault="00016F95">
    <w:pPr>
      <w:spacing w:line="187" w:lineRule="auto"/>
      <w:ind w:left="4116"/>
      <w:rPr>
        <w:rFonts w:ascii="Times New Roman" w:eastAsia="Times New Roman" w:hAnsi="Times New Roman" w:cs="Times New Roman"/>
      </w:rPr>
    </w:pPr>
    <w:r>
      <w:rPr>
        <w:rFonts w:ascii="Times New Roman" w:eastAsia="Times New Roman" w:hAnsi="Times New Roman" w:cs="Times New Roman"/>
      </w:rPr>
      <w:t>4</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2D0" w:rsidRDefault="00016F95">
    <w:pPr>
      <w:spacing w:line="183" w:lineRule="auto"/>
      <w:ind w:left="4123"/>
      <w:rPr>
        <w:rFonts w:ascii="Times New Roman" w:eastAsia="Times New Roman" w:hAnsi="Times New Roman" w:cs="Times New Roman"/>
      </w:rPr>
    </w:pPr>
    <w:r>
      <w:rPr>
        <w:rFonts w:ascii="Times New Roman" w:eastAsia="Times New Roman" w:hAnsi="Times New Roman" w:cs="Times New Roman"/>
      </w:rPr>
      <w:t>5</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2D0" w:rsidRDefault="00016F95">
    <w:pPr>
      <w:spacing w:line="186" w:lineRule="auto"/>
      <w:ind w:left="4122"/>
      <w:rPr>
        <w:rFonts w:ascii="Times New Roman" w:eastAsia="Times New Roman" w:hAnsi="Times New Roman" w:cs="Times New Roman"/>
      </w:rPr>
    </w:pPr>
    <w:r>
      <w:rPr>
        <w:rFonts w:ascii="Times New Roman" w:eastAsia="Times New Roman" w:hAnsi="Times New Roman" w:cs="Times New Roman"/>
      </w:rPr>
      <w:t>6</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2D0" w:rsidRPr="00B4409E" w:rsidRDefault="00B4409E">
    <w:pPr>
      <w:spacing w:line="186" w:lineRule="auto"/>
      <w:ind w:left="4126"/>
      <w:rPr>
        <w:rFonts w:ascii="Times New Roman" w:hAnsi="Times New Roman" w:cs="Times New Roman"/>
      </w:rPr>
    </w:pPr>
    <w:r>
      <w:rPr>
        <w:rFonts w:ascii="Times New Roman" w:hAnsi="Times New Roman" w:cs="Times New Roman" w:hint="eastAsia"/>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7CF" w:rsidRDefault="008B47CF">
      <w:r>
        <w:separator/>
      </w:r>
    </w:p>
  </w:footnote>
  <w:footnote w:type="continuationSeparator" w:id="0">
    <w:p w:rsidR="008B47CF" w:rsidRDefault="008B47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isplayBackgroundShape/>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spaceForUL/>
    <w:ulTrailSpace/>
    <w:useFELayout/>
    <w:compatSetting w:name="compatibilityMode" w:uri="http://schemas.microsoft.com/office/word" w:val="14"/>
  </w:compat>
  <w:rsids>
    <w:rsidRoot w:val="005572D0"/>
    <w:rsid w:val="00016F95"/>
    <w:rsid w:val="000A6273"/>
    <w:rsid w:val="001A3023"/>
    <w:rsid w:val="00257CE3"/>
    <w:rsid w:val="004303CD"/>
    <w:rsid w:val="004D3193"/>
    <w:rsid w:val="005159A4"/>
    <w:rsid w:val="005572D0"/>
    <w:rsid w:val="005F1863"/>
    <w:rsid w:val="00883408"/>
    <w:rsid w:val="008B47CF"/>
    <w:rsid w:val="00B4409E"/>
    <w:rsid w:val="00E33164"/>
    <w:rsid w:val="00F25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napToGrid w:val="0"/>
        <w:color w:val="000000"/>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emiHidden/>
    <w:qFormat/>
    <w:pPr>
      <w:kinsoku w:val="0"/>
      <w:autoSpaceDE w:val="0"/>
      <w:autoSpaceDN w:val="0"/>
      <w:adjustRightInd w:val="0"/>
      <w:snapToGrid w:val="0"/>
      <w:textAlignment w:val="baseline"/>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 w:type="paragraph" w:styleId="a3">
    <w:name w:val="header"/>
    <w:basedOn w:val="a"/>
    <w:link w:val="Char"/>
    <w:uiPriority w:val="99"/>
    <w:unhideWhenUsed/>
    <w:rsid w:val="001A302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1A3023"/>
    <w:rPr>
      <w:noProof/>
      <w:sz w:val="18"/>
      <w:szCs w:val="18"/>
    </w:rPr>
  </w:style>
  <w:style w:type="paragraph" w:styleId="a4">
    <w:name w:val="footer"/>
    <w:basedOn w:val="a"/>
    <w:link w:val="Char0"/>
    <w:uiPriority w:val="99"/>
    <w:unhideWhenUsed/>
    <w:rsid w:val="001A3023"/>
    <w:pPr>
      <w:tabs>
        <w:tab w:val="center" w:pos="4153"/>
        <w:tab w:val="right" w:pos="8306"/>
      </w:tabs>
    </w:pPr>
    <w:rPr>
      <w:sz w:val="18"/>
      <w:szCs w:val="18"/>
    </w:rPr>
  </w:style>
  <w:style w:type="character" w:customStyle="1" w:styleId="Char0">
    <w:name w:val="页脚 Char"/>
    <w:basedOn w:val="a0"/>
    <w:link w:val="a4"/>
    <w:uiPriority w:val="99"/>
    <w:rsid w:val="001A3023"/>
    <w:rPr>
      <w:noProof/>
      <w:sz w:val="18"/>
      <w:szCs w:val="18"/>
    </w:rPr>
  </w:style>
  <w:style w:type="paragraph" w:styleId="a5">
    <w:name w:val="Balloon Text"/>
    <w:basedOn w:val="a"/>
    <w:link w:val="Char1"/>
    <w:uiPriority w:val="99"/>
    <w:semiHidden/>
    <w:unhideWhenUsed/>
    <w:rsid w:val="001A3023"/>
    <w:rPr>
      <w:sz w:val="18"/>
      <w:szCs w:val="18"/>
    </w:rPr>
  </w:style>
  <w:style w:type="character" w:customStyle="1" w:styleId="Char1">
    <w:name w:val="批注框文本 Char"/>
    <w:basedOn w:val="a0"/>
    <w:link w:val="a5"/>
    <w:uiPriority w:val="99"/>
    <w:semiHidden/>
    <w:rsid w:val="001A3023"/>
    <w:rPr>
      <w:noProof/>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napToGrid w:val="0"/>
        <w:color w:val="000000"/>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emiHidden/>
    <w:qFormat/>
    <w:pPr>
      <w:kinsoku w:val="0"/>
      <w:autoSpaceDE w:val="0"/>
      <w:autoSpaceDN w:val="0"/>
      <w:adjustRightInd w:val="0"/>
      <w:snapToGrid w:val="0"/>
      <w:textAlignment w:val="baseline"/>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 w:type="paragraph" w:styleId="a3">
    <w:name w:val="header"/>
    <w:basedOn w:val="a"/>
    <w:link w:val="Char"/>
    <w:uiPriority w:val="99"/>
    <w:unhideWhenUsed/>
    <w:rsid w:val="001A302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1A3023"/>
    <w:rPr>
      <w:noProof/>
      <w:sz w:val="18"/>
      <w:szCs w:val="18"/>
    </w:rPr>
  </w:style>
  <w:style w:type="paragraph" w:styleId="a4">
    <w:name w:val="footer"/>
    <w:basedOn w:val="a"/>
    <w:link w:val="Char0"/>
    <w:uiPriority w:val="99"/>
    <w:unhideWhenUsed/>
    <w:rsid w:val="001A3023"/>
    <w:pPr>
      <w:tabs>
        <w:tab w:val="center" w:pos="4153"/>
        <w:tab w:val="right" w:pos="8306"/>
      </w:tabs>
    </w:pPr>
    <w:rPr>
      <w:sz w:val="18"/>
      <w:szCs w:val="18"/>
    </w:rPr>
  </w:style>
  <w:style w:type="character" w:customStyle="1" w:styleId="Char0">
    <w:name w:val="页脚 Char"/>
    <w:basedOn w:val="a0"/>
    <w:link w:val="a4"/>
    <w:uiPriority w:val="99"/>
    <w:rsid w:val="001A3023"/>
    <w:rPr>
      <w:noProof/>
      <w:sz w:val="18"/>
      <w:szCs w:val="18"/>
    </w:rPr>
  </w:style>
  <w:style w:type="paragraph" w:styleId="a5">
    <w:name w:val="Balloon Text"/>
    <w:basedOn w:val="a"/>
    <w:link w:val="Char1"/>
    <w:uiPriority w:val="99"/>
    <w:semiHidden/>
    <w:unhideWhenUsed/>
    <w:rsid w:val="001A3023"/>
    <w:rPr>
      <w:sz w:val="18"/>
      <w:szCs w:val="18"/>
    </w:rPr>
  </w:style>
  <w:style w:type="character" w:customStyle="1" w:styleId="Char1">
    <w:name w:val="批注框文本 Char"/>
    <w:basedOn w:val="a0"/>
    <w:link w:val="a5"/>
    <w:uiPriority w:val="99"/>
    <w:semiHidden/>
    <w:rsid w:val="001A3023"/>
    <w:rPr>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1.png"/><Relationship Id="rId17" Type="http://schemas.openxmlformats.org/officeDocument/2006/relationships/footer" Target="footer10.xml"/><Relationship Id="rId2" Type="http://schemas.microsoft.com/office/2007/relationships/stylesWithEffects" Target="stylesWithEffects.xml"/><Relationship Id="rId16" Type="http://schemas.openxmlformats.org/officeDocument/2006/relationships/footer" Target="footer9.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footer" Target="footer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1379</TotalTime>
  <Pages>11</Pages>
  <Words>2554</Words>
  <Characters>2683</Characters>
  <Application>Microsoft Office Word</Application>
  <DocSecurity>0</DocSecurity>
  <Lines>149</Lines>
  <Paragraphs>124</Paragraphs>
  <ScaleCrop>false</ScaleCrop>
  <Company>Microsoft</Company>
  <LinksUpToDate>false</LinksUpToDate>
  <CharactersWithSpaces>5113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唐志</dc:creator>
  <cp:lastModifiedBy>NTKO</cp:lastModifiedBy>
  <cp:revision>7</cp:revision>
  <dcterms:created xsi:type="dcterms:W3CDTF">2020-10-21T19:21:00Z</dcterms:created>
  <dcterms:modified xsi:type="dcterms:W3CDTF">2023-09-12T03:29:00Z</dcterms:modified>
</cp:coreProperties>
</file>

<file path=docProps/custom.xml><?xml version="1.0" encoding="utf-8"?>
<Properties xmlns="http://schemas.openxmlformats.org/officeDocument/2006/custom-properties" xmlns:vt="http://schemas.openxmlformats.org/officeDocument/2006/docPropsVTypes">
  <property fmtid="{E94486CC-9CD1-11EB-B3E1-52540006F7B4}" pid="2" name="CRO">
    <vt:lpwstr>wqlLaW5nc29mdCBQREYgdG8gV1BTIDgw</vt:lpwstr>
  </property>
  <property fmtid="{E94486CC-9CD1-11EB-B3E1-52540006F7B4}" pid="3" name="Created">
    <vt:filetime>2023-05-24T14:53:52Z</vt:filetime>
  </property>
</Properties>
</file>