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instrText xml:space="preserve"> HYPERLINK "http://www.yuping.gov.cn/zwxw/tzgg/202204/P020220424407608395406.docx" \o "玉屏侗族自治县第二届劳动模范和先进工作者推荐对象名单（排名不分先后）.docx"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玉屏侗族自治县“箫笛名都·侗听玉屏”建设先进集体和先进个人拟表彰对象名单（排名不分先后）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一、先进集体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20个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中共玉屏侗族自治县委办公室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玉屏侗族自治县人民代表大会常务委员会办公室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玉屏侗族自治县人力资源和社会保障局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玉屏侗族自治县发展和改革局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玉屏侗族自治县人民检察院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玉屏侗族自治县消防救援大队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中共玉屏侗族自治县委宣传部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玉屏侗族自治县气象局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玉屏侗族自治县工业和商务局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玉屏荣群公共汽车运输有限公司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国家税务总局玉屏侗族自治县税务局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中国银行保险监督管理委员会铜仁监管分局玉屏监管组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玉屏侗族自治县大龙第三幼儿园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玉屏侗族自治县大龙街道社区卫生服务中心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玉屏侗族自治县人民政府平溪街道办事处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玉屏侗族自治县人民政府皂角坪街道办事处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玉屏侗族自治县田坪镇白果村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村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民委员会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玉屏侗族自治县朱家场镇人民政府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中共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玉屏侗族自治县新店镇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玉屏侗族自治县亚鱼乡郭家湾村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村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>民委员会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w w:val="7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w w:val="7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二、先进个人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80名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陈红伍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县纪检监察信息中心八级职员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县绩效评估中心主任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熊水英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县政协提案法制委员会主任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县委组织部干部教育室负责人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刘红英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县委统战部党派干部室负责人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任可维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县春晖行动发展中心工作人员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李复艳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县残联办公室负责人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黄仕春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89"/>
          <w:sz w:val="32"/>
          <w:szCs w:val="32"/>
          <w:shd w:val="clear" w:fill="FFFFFF"/>
          <w:lang w:val="en-US" w:eastAsia="zh-CN"/>
        </w:rPr>
        <w:t>县退役军人事务局双拥服务中心负责人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宋红江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县人民政府办公室秘书股负责人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姚茂涛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县市场监督管理局综合协调股负责人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县民政局办公室负责人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78"/>
          <w:sz w:val="32"/>
          <w:szCs w:val="32"/>
          <w:shd w:val="clear" w:fill="FFFFFF"/>
          <w:lang w:val="en-US" w:eastAsia="zh-CN"/>
        </w:rPr>
        <w:t>县自然资源局不动产登记中心办公室负责人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88"/>
          <w:sz w:val="32"/>
          <w:szCs w:val="32"/>
          <w:shd w:val="clear" w:fill="FFFFFF"/>
          <w:lang w:val="en-US" w:eastAsia="zh-CN"/>
        </w:rPr>
        <w:t>贵州玉屏经开区企服中心七级管理干部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秦小凤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县应急管理局工作人员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县委政法委工作人员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许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县人民法院立案庭负责人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县公安局田坪派出所所长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黄敬兰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县司法局公共法律服务股股长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胡德运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县人武部工作人员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王柏龙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80"/>
          <w:sz w:val="32"/>
          <w:szCs w:val="32"/>
          <w:shd w:val="clear" w:fill="FFFFFF"/>
          <w:lang w:val="en-US" w:eastAsia="zh-CN"/>
        </w:rPr>
        <w:t>中国人民武装警察部队铜仁支队玉屏中队中队长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县融媒体中心办公室负责人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县文体广电旅游局工作人员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舒金国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82"/>
          <w:sz w:val="32"/>
          <w:szCs w:val="32"/>
          <w:shd w:val="clear" w:fill="FFFFFF"/>
          <w:lang w:val="en-US" w:eastAsia="zh-CN"/>
        </w:rPr>
        <w:t>贵州省乡舍文旅发展有限责任公司总经理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胡镫方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县林业局油茶研究中心负责人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庄壁名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县水务局城乡供排水站负责人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舒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82"/>
          <w:sz w:val="32"/>
          <w:szCs w:val="32"/>
          <w:shd w:val="clear" w:fill="FFFFFF"/>
          <w:lang w:val="en-US" w:eastAsia="zh-CN"/>
        </w:rPr>
        <w:t>县农业农村局农业机械技术服务中心主任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玉屏温氏畜牧有限公司总经理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85"/>
          <w:sz w:val="32"/>
          <w:szCs w:val="32"/>
          <w:shd w:val="clear" w:fill="FFFFFF"/>
          <w:lang w:val="en-US" w:eastAsia="zh-CN"/>
        </w:rPr>
        <w:t>贵州省贵福菌业发展有限公司生产主任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陆显池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县工业和商务局工业运行股负责人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贺家红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75"/>
          <w:sz w:val="32"/>
          <w:szCs w:val="32"/>
          <w:shd w:val="clear" w:fill="FFFFFF"/>
          <w:lang w:val="en-US" w:eastAsia="zh-CN"/>
        </w:rPr>
        <w:t>贵州电网有限责任公司铜仁玉屏供电局田坪供电所副所长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刘德文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玉屏德利购物广场总经理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7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80"/>
          <w:sz w:val="32"/>
          <w:szCs w:val="32"/>
          <w:shd w:val="clear" w:fill="FFFFFF"/>
          <w:lang w:val="en-US" w:eastAsia="zh-CN"/>
        </w:rPr>
        <w:t>中国移动通讯集团贵州有限公司玉屏分公司客响支撑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梁文丰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铜仁西南水泥有限公司总经理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县住房和城乡建设局工作人员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贵州巨向建筑工程有限公司副总经理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86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86"/>
          <w:sz w:val="32"/>
          <w:szCs w:val="32"/>
          <w:shd w:val="clear" w:fill="FFFFFF"/>
          <w:lang w:val="en-US" w:eastAsia="zh-CN"/>
        </w:rPr>
        <w:t>贵州坤发建筑工程有限责任公司技术负责人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丁华元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县交通运输局项目建设股股长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杨胜荣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玉屏荣群公共汽车运输有限公司董事长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向明成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玉屏县笛乡出租汽车有限公司董事长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6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70"/>
          <w:sz w:val="32"/>
          <w:szCs w:val="32"/>
          <w:shd w:val="clear" w:fill="FFFFFF"/>
          <w:lang w:val="en-US" w:eastAsia="zh-CN"/>
        </w:rPr>
        <w:t>中国邮政集团有限公司贵州省玉屏侗族自治县分公司副总经理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欧阳镔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80"/>
          <w:sz w:val="32"/>
          <w:szCs w:val="32"/>
          <w:shd w:val="clear" w:fill="FFFFFF"/>
          <w:lang w:val="en-US" w:eastAsia="zh-CN"/>
        </w:rPr>
        <w:t>中国人民银行玉屏侗族自治县支行会计发行部主任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吴宗娟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县财政局综合金融债务股负责人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80"/>
          <w:sz w:val="32"/>
          <w:szCs w:val="32"/>
          <w:shd w:val="clear" w:fill="FFFFFF"/>
          <w:lang w:val="en-US" w:eastAsia="zh-CN"/>
        </w:rPr>
        <w:t>玉屏侗族自治县城乡开发投资有限责任公司工作人员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74"/>
          <w:sz w:val="32"/>
          <w:szCs w:val="32"/>
          <w:shd w:val="clear" w:fill="FFFFFF"/>
          <w:lang w:val="en-US" w:eastAsia="zh-CN"/>
        </w:rPr>
        <w:t>贵州玉屏农村商业银行股份有限公司亚鱼支行行长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县实验幼儿园园长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县第二小学装备处主任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县龙江中学教师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吴玲玲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县黔东民族寄宿制中学教师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黄玲红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县印山民族小学教师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杨冬梅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县梯田幼儿园园长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吴福梅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县童乐幼儿园园长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县卫生健康局工作人员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县医疗保障局医药服务管理股股长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县人民医院医务科主任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县妇幼保健院工作人员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玉屏济康精神病医院行政院长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罗仕亮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平溪街道办事处党政综合办公室负责人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姚本洲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平溪街道办事处公共事业服务中心主任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郑孝碧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平溪街道安坪村党支部书记、村委会主任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刘水木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平溪街道文水社区党总支部书记、居委会主任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80"/>
          <w:sz w:val="32"/>
          <w:szCs w:val="32"/>
          <w:shd w:val="clear" w:fill="FFFFFF"/>
          <w:lang w:val="en-US" w:eastAsia="zh-CN"/>
        </w:rPr>
        <w:t>皂角坪街道办事处党务政务综合服务中心副主任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龙荣辉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皂角坪街道办事处应急管理办公室负责人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罗育生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86"/>
          <w:sz w:val="32"/>
          <w:szCs w:val="32"/>
          <w:shd w:val="clear" w:fill="FFFFFF"/>
          <w:lang w:val="en-US" w:eastAsia="zh-CN"/>
        </w:rPr>
        <w:t>县委办公室派驻瓮阳第一书记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王双燕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78"/>
          <w:sz w:val="32"/>
          <w:szCs w:val="32"/>
          <w:shd w:val="clear" w:fill="FFFFFF"/>
          <w:lang w:val="en-US" w:eastAsia="zh-CN"/>
        </w:rPr>
        <w:t>皂角坪街道四眼塘社区党支部书记、居委会主任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田坪镇人民政府综合行政执法办公室副主任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葛腾军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田坪镇人民政府经济发展办公室主任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杨文芝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田坪镇人民政府派驻彰寨村驻村干部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玉屏县供农农机农民专业合作社董事长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胡家宪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田坪镇玉露村党支部书记、村委会主任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潘中奎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朱家场镇人民政府工作人员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万建华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朱家场镇前光村党支部书记、村委会主任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姚敦云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朱家场镇甘龙村党支部书记、村委会主任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余鹏飞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朱家场镇人民政府经济发展办公室负责人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姚茂学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朱家场镇桐木村委会副主任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新店镇人民政府经济发展办公室主任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新店镇人民政府农业服务中心副主任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新店镇洞坪村党支部副书记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刘海平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亚鱼乡人民政府党务政务服务中心主任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田旭飞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亚鱼乡人民政府社会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工作服务中心副主任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4" w:firstLineChars="3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>杨秀平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val="en-US" w:eastAsia="zh-CN"/>
        </w:rPr>
        <w:t xml:space="preserve">      亚鱼乡亚鱼村党支部书记、村委会主任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w w:val="7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w w:val="7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YTk5NWMzYTZkMTkzMmYyYWM5YTM3NjRmODk1MjAifQ=="/>
  </w:docVars>
  <w:rsids>
    <w:rsidRoot w:val="00000000"/>
    <w:rsid w:val="01E962BB"/>
    <w:rsid w:val="04003C23"/>
    <w:rsid w:val="07F910B5"/>
    <w:rsid w:val="08551008"/>
    <w:rsid w:val="08A234FA"/>
    <w:rsid w:val="08C92B03"/>
    <w:rsid w:val="09CA3A0C"/>
    <w:rsid w:val="09CE5FB9"/>
    <w:rsid w:val="09FF04F8"/>
    <w:rsid w:val="0B0F299D"/>
    <w:rsid w:val="0B256FA3"/>
    <w:rsid w:val="0C947C00"/>
    <w:rsid w:val="0FAB0BFD"/>
    <w:rsid w:val="12EC49F5"/>
    <w:rsid w:val="15A540FA"/>
    <w:rsid w:val="198B5661"/>
    <w:rsid w:val="1A710D5C"/>
    <w:rsid w:val="1CC75C51"/>
    <w:rsid w:val="1D9456B0"/>
    <w:rsid w:val="1E5F5CBE"/>
    <w:rsid w:val="1E686ABD"/>
    <w:rsid w:val="1EDA45AC"/>
    <w:rsid w:val="1FBF70B3"/>
    <w:rsid w:val="1FFC578E"/>
    <w:rsid w:val="20522D39"/>
    <w:rsid w:val="211D22E3"/>
    <w:rsid w:val="22045A1F"/>
    <w:rsid w:val="22D10F7D"/>
    <w:rsid w:val="22FF39CB"/>
    <w:rsid w:val="239C6102"/>
    <w:rsid w:val="23A22F73"/>
    <w:rsid w:val="247C0C4C"/>
    <w:rsid w:val="24FC46E5"/>
    <w:rsid w:val="274121B7"/>
    <w:rsid w:val="27C13545"/>
    <w:rsid w:val="2B367280"/>
    <w:rsid w:val="2B5041D5"/>
    <w:rsid w:val="2BA21D63"/>
    <w:rsid w:val="2C1669AF"/>
    <w:rsid w:val="2CF14FAB"/>
    <w:rsid w:val="2D687FBF"/>
    <w:rsid w:val="2D7C4835"/>
    <w:rsid w:val="2E112405"/>
    <w:rsid w:val="2E4427DA"/>
    <w:rsid w:val="2EB84F76"/>
    <w:rsid w:val="2F8A446F"/>
    <w:rsid w:val="301E5278"/>
    <w:rsid w:val="31A1597F"/>
    <w:rsid w:val="33FE342B"/>
    <w:rsid w:val="350607E9"/>
    <w:rsid w:val="374970B3"/>
    <w:rsid w:val="38E35C8E"/>
    <w:rsid w:val="3A881CA1"/>
    <w:rsid w:val="3C2A5060"/>
    <w:rsid w:val="3EF75647"/>
    <w:rsid w:val="3FA72BC9"/>
    <w:rsid w:val="4013644B"/>
    <w:rsid w:val="402B0E51"/>
    <w:rsid w:val="403F42BE"/>
    <w:rsid w:val="414404CA"/>
    <w:rsid w:val="440042B5"/>
    <w:rsid w:val="463956D2"/>
    <w:rsid w:val="4665558C"/>
    <w:rsid w:val="47C06F1E"/>
    <w:rsid w:val="4A5C2802"/>
    <w:rsid w:val="4C975D73"/>
    <w:rsid w:val="4CAC1587"/>
    <w:rsid w:val="4CAD2939"/>
    <w:rsid w:val="4CDD5E7C"/>
    <w:rsid w:val="50583017"/>
    <w:rsid w:val="507F5D7B"/>
    <w:rsid w:val="511E6A63"/>
    <w:rsid w:val="51501CB4"/>
    <w:rsid w:val="51B22529"/>
    <w:rsid w:val="52E92EA8"/>
    <w:rsid w:val="53076A14"/>
    <w:rsid w:val="541553E3"/>
    <w:rsid w:val="546A20FC"/>
    <w:rsid w:val="54C028C9"/>
    <w:rsid w:val="54D21703"/>
    <w:rsid w:val="56262642"/>
    <w:rsid w:val="56FF2A3B"/>
    <w:rsid w:val="57167357"/>
    <w:rsid w:val="572C085B"/>
    <w:rsid w:val="57CF6D09"/>
    <w:rsid w:val="582726A1"/>
    <w:rsid w:val="59020F8A"/>
    <w:rsid w:val="591731A6"/>
    <w:rsid w:val="595F65E5"/>
    <w:rsid w:val="5A6F322D"/>
    <w:rsid w:val="5C3830CF"/>
    <w:rsid w:val="5DE11544"/>
    <w:rsid w:val="614B11AE"/>
    <w:rsid w:val="617D1584"/>
    <w:rsid w:val="630C6277"/>
    <w:rsid w:val="634F6A20"/>
    <w:rsid w:val="646D39DA"/>
    <w:rsid w:val="64AF4A7F"/>
    <w:rsid w:val="66521206"/>
    <w:rsid w:val="66FC3AE1"/>
    <w:rsid w:val="67E660D5"/>
    <w:rsid w:val="691137B4"/>
    <w:rsid w:val="69393F35"/>
    <w:rsid w:val="6BE428F7"/>
    <w:rsid w:val="6C3A3316"/>
    <w:rsid w:val="6CEB401D"/>
    <w:rsid w:val="6D9C0FE4"/>
    <w:rsid w:val="70046F99"/>
    <w:rsid w:val="7125080F"/>
    <w:rsid w:val="71722787"/>
    <w:rsid w:val="71A64371"/>
    <w:rsid w:val="73BE532B"/>
    <w:rsid w:val="741A7DCA"/>
    <w:rsid w:val="74CA4688"/>
    <w:rsid w:val="78B05D2A"/>
    <w:rsid w:val="79B22A9B"/>
    <w:rsid w:val="79E920C0"/>
    <w:rsid w:val="7B927537"/>
    <w:rsid w:val="7C2B54B8"/>
    <w:rsid w:val="7CDC13FD"/>
    <w:rsid w:val="7D63172F"/>
    <w:rsid w:val="7D9F4FAC"/>
    <w:rsid w:val="7FE4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2023-10-13T01:30:00Z</dcterms:created>
  <dc:creator>Lenovo</dc:creator>
  <cp:lastModifiedBy>Lenovo</cp:lastModifiedBy>
  <dcterms:modified xsi:type="dcterms:W3CDTF">2023-10-13T08:35:33Z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2ABEDD03C72945E18BE3543F408961CA_12</vt:lpwstr>
  </property>
</Properties>
</file>