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68" w:tblpY="291"/>
        <w:tblOverlap w:val="never"/>
        <w:tblW w:w="1089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2"/>
        <w:gridCol w:w="1842"/>
        <w:gridCol w:w="1725"/>
        <w:gridCol w:w="1304"/>
        <w:gridCol w:w="1276"/>
        <w:gridCol w:w="1124"/>
        <w:gridCol w:w="1050"/>
        <w:gridCol w:w="1050"/>
        <w:gridCol w:w="105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089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玉屏侗族自治县2023年春季学期幼儿园基本情况一览表</w:t>
            </w:r>
            <w:bookmarkEnd w:id="0"/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学校类别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所属乡镇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（街道）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办学规模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学校性质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eastAsia="zh-CN"/>
              </w:rPr>
              <w:t>教职工数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收费标准（月）元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玉屏侗族自治县实验幼儿园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省级一类示范园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皂角坪街道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玉屏侗族自治县第二幼儿园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玉屏侗族自治县第三幼儿园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基本达标园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皂角坪街道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玉屏侗族自治县平溪中心幼儿园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玉屏侗族自治县平溪第二幼儿园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玉屏侗族自治县皂角坪中心幼儿园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皂角坪街道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玉屏侗族自治县大龙中心幼儿园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玉屏侗族自治县大龙第二幼儿园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县级示范幼儿园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玉屏侗族自治县大龙第三幼儿园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玉屏侗族自治县麻音塘中心幼儿园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麻音塘街道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玉屏侗族自治县田坪镇中心幼儿园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玉屏侗族自治县田坪镇第二幼儿园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玉屏侗族自治县新店乡中心幼儿园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玉屏侗族自治县亚鱼乡中心幼儿园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县级示范幼儿园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亚鱼乡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玉屏侗族自治县朱家场镇中心幼儿园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市级示范幼儿园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南宁村山村幼儿园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大龙街道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麻音塘山村幼儿园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麻音塘街道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highlight w:val="none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县级示范园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九龙村山村幼儿园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麻音塘街道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祥查村山村幼儿园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麻音塘街道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抚溪村山村幼儿园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麻音塘街道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一心村山村幼儿园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麻音塘街道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蔡溪村山村幼儿园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麻音塘街道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杨柳村山村幼儿园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七里塘村山村幼儿园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安坪村山村幼儿园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罗家寨村山村幼儿园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南门村山村幼儿园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马溪村山村幼儿园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彰寨山村幼儿园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金竹村山村幼儿园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田冲村山村幼儿园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迷路村山村幼儿园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庆寨村山村幼儿园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马家屯村山村幼儿园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田坪镇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老寨村山村幼儿园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沙水坪村山村幼儿园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河口村山村幼儿园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丙溪村山村幼儿园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洞坪村山村幼儿园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新店镇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郭家湾村山村幼儿园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亚鱼乡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沙子坳村山村幼儿园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亚鱼乡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瓮袍村山村幼儿园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亚鱼乡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瓮阳村山村幼儿园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皂角坪街道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枹木垅村山村幼儿园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皂角坪街道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茅坪村山村幼儿园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皂角坪街道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大兴村山村幼儿园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洪家湾村山村幼儿园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木弄村山村幼儿园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混寨村山村幼儿园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詹家坳村山村幼儿园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兴隆村山村幼儿园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鱼塘村山村幼儿园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前光村山村幼儿园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堰上村山村幼儿园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57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龙眼村山村幼儿园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58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茅坡村山村幼儿园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山村幼儿园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朱家场镇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59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玉屏侗族自治县大龙街道阳光幼儿园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大龙街道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民办园收费标准实行市场调价，已在发改备案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玉屏侗族自治县大龙起点幼儿园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普惠性民办园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大龙街道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民办园收费标准实行市场调价，已在发改备案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61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小博士幼儿园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普惠性民办园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民办园收费标准实行市场调价，已在发改备案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62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小太阳幼儿园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普惠性民办园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民办园收费标准实行市场调价，已在发改备案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63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玉屏侗族自治县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群艺幼儿园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普惠性民办园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皂角坪街道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民办园收费标准实行市场调价，已在发改备案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玉屏侗族自治县   梯田幼儿园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普惠性民办园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皂角坪街道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民办园收费标准实行市场调价，已在发改备案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8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65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玉屏侗族自治县   童乐幼儿园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普惠性民办园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民办园收费标准实行市场调价，已在发改备案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玉屏县爱立方幼儿园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普惠性民办园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皂角坪街道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5个班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default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sz w:val="20"/>
                <w:szCs w:val="20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民办园收费标准实行市场调价，已在发改备案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0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0"/>
          <w:szCs w:val="20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4NWQ3NmVjMWIwZWZlNDYzZjQ0MTZmZDI4M2Q5ZWUifQ=="/>
  </w:docVars>
  <w:rsids>
    <w:rsidRoot w:val="00172A27"/>
    <w:rsid w:val="030B6737"/>
    <w:rsid w:val="08A57C59"/>
    <w:rsid w:val="0C6E74F5"/>
    <w:rsid w:val="179B0E6A"/>
    <w:rsid w:val="1BA84FA4"/>
    <w:rsid w:val="206014D3"/>
    <w:rsid w:val="21B9624F"/>
    <w:rsid w:val="24B16B47"/>
    <w:rsid w:val="25D63ED5"/>
    <w:rsid w:val="28EB2C33"/>
    <w:rsid w:val="2DE75388"/>
    <w:rsid w:val="31217C67"/>
    <w:rsid w:val="31872F41"/>
    <w:rsid w:val="3BBB1966"/>
    <w:rsid w:val="46BA4D77"/>
    <w:rsid w:val="51BB22F1"/>
    <w:rsid w:val="5822508B"/>
    <w:rsid w:val="5A326B59"/>
    <w:rsid w:val="5A8A7B28"/>
    <w:rsid w:val="5B313424"/>
    <w:rsid w:val="5B611002"/>
    <w:rsid w:val="5DC85E29"/>
    <w:rsid w:val="62FC3643"/>
    <w:rsid w:val="6B1348A6"/>
    <w:rsid w:val="71092E34"/>
    <w:rsid w:val="71662034"/>
    <w:rsid w:val="72E1623D"/>
    <w:rsid w:val="74CE374B"/>
    <w:rsid w:val="78BA04CB"/>
    <w:rsid w:val="7A801653"/>
    <w:rsid w:val="7B5217D8"/>
    <w:rsid w:val="7C0A0840"/>
    <w:rsid w:val="7EA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2199</Words>
  <Characters>2393</Characters>
  <Lines>0</Lines>
  <Paragraphs>0</Paragraphs>
  <TotalTime>4</TotalTime>
  <ScaleCrop>false</ScaleCrop>
  <LinksUpToDate>false</LinksUpToDate>
  <CharactersWithSpaces>2399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2021-03-09T03:13:00Z</dcterms:created>
  <dc:creator>Administrator</dc:creator>
  <cp:lastModifiedBy>(^_-)泥鳅也是鱼</cp:lastModifiedBy>
  <cp:lastPrinted>2023-05-24T05:10:00Z</cp:lastPrinted>
  <dcterms:modified xsi:type="dcterms:W3CDTF">2023-05-24T07:09:51Z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6157AA1CC0AB4FE09C59AE3F589FE898_13</vt:lpwstr>
  </property>
  <property fmtid="{D5CDD505-2E9C-101B-9397-08002B2CF9AE}" pid="4" name="KSOSaveFontToCloudKey">
    <vt:lpwstr>0_btnclosed</vt:lpwstr>
  </property>
</Properties>
</file>