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贵州瓮开高速公路发展有限公司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50"/>
        <w:gridCol w:w="1035"/>
        <w:gridCol w:w="133"/>
        <w:gridCol w:w="680"/>
        <w:gridCol w:w="762"/>
        <w:gridCol w:w="525"/>
        <w:gridCol w:w="253"/>
        <w:gridCol w:w="407"/>
        <w:gridCol w:w="263"/>
        <w:gridCol w:w="129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政治   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参加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工作时间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术职务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熟悉专业有何特长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 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毕业时间、院校及专业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执业资格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身份证号码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现  工  作  单 位</w:t>
            </w:r>
          </w:p>
        </w:tc>
        <w:tc>
          <w:tcPr>
            <w:tcW w:w="687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  任  职  务</w:t>
            </w:r>
          </w:p>
        </w:tc>
        <w:tc>
          <w:tcPr>
            <w:tcW w:w="6870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  工  性  质</w:t>
            </w:r>
          </w:p>
        </w:tc>
        <w:tc>
          <w:tcPr>
            <w:tcW w:w="687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学习及工作经历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3023" w:type="dxa"/>
            <w:gridSpan w:val="7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证明人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证明人</w:t>
            </w:r>
          </w:p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8"/>
                <w:lang w:eastAsia="zh-CN"/>
              </w:rPr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8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  <w:t>情况</w:t>
            </w:r>
          </w:p>
        </w:tc>
        <w:tc>
          <w:tcPr>
            <w:tcW w:w="79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家庭主要成员及重要社会关系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 谓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 貌</w:t>
            </w: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5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父亲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母亲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   话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贵州威围高速公路发展有限公司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50"/>
        <w:gridCol w:w="1035"/>
        <w:gridCol w:w="133"/>
        <w:gridCol w:w="680"/>
        <w:gridCol w:w="762"/>
        <w:gridCol w:w="525"/>
        <w:gridCol w:w="253"/>
        <w:gridCol w:w="407"/>
        <w:gridCol w:w="263"/>
        <w:gridCol w:w="129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政治   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参加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工作时间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术职务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熟悉专业有何特长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 历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毕业时间、院校及专业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执业资格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</w:rPr>
              <w:t>身份证号码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sz w:val="21"/>
                <w:szCs w:val="21"/>
                <w:lang w:val="en-US" w:eastAsia="zh-CN"/>
              </w:rPr>
              <w:t>现  工  作  单 位</w:t>
            </w:r>
          </w:p>
        </w:tc>
        <w:tc>
          <w:tcPr>
            <w:tcW w:w="687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  任  职  务</w:t>
            </w:r>
          </w:p>
        </w:tc>
        <w:tc>
          <w:tcPr>
            <w:tcW w:w="6870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  工  性  质</w:t>
            </w:r>
          </w:p>
        </w:tc>
        <w:tc>
          <w:tcPr>
            <w:tcW w:w="687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学习及工作经历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3023" w:type="dxa"/>
            <w:gridSpan w:val="7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证明人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证明人</w:t>
            </w:r>
          </w:p>
          <w:p>
            <w:pPr>
              <w:autoSpaceDE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8"/>
                <w:lang w:eastAsia="zh-CN"/>
              </w:rPr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8"/>
                <w:lang w:eastAsia="zh-CN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2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085" w:type="dxa"/>
            <w:gridSpan w:val="2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3023" w:type="dxa"/>
            <w:gridSpan w:val="7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15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24"/>
                <w:sz w:val="21"/>
                <w:szCs w:val="21"/>
              </w:rPr>
              <w:t>情况</w:t>
            </w:r>
          </w:p>
        </w:tc>
        <w:tc>
          <w:tcPr>
            <w:tcW w:w="79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家庭主要成员及重要社会关系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 谓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 貌</w:t>
            </w: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5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52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父亲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母亲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   话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本人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mQxZDkyM2JlMmNkNGQyZWNlMGFkZjBkNjc2ZmEifQ=="/>
  </w:docVars>
  <w:rsids>
    <w:rsidRoot w:val="00000000"/>
    <w:rsid w:val="03F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首行缩进正文"/>
    <w:basedOn w:val="1"/>
    <w:qFormat/>
    <w:uiPriority w:val="99"/>
    <w:pPr>
      <w:widowControl/>
      <w:snapToGrid w:val="0"/>
      <w:spacing w:line="460" w:lineRule="exact"/>
      <w:ind w:firstLine="200" w:firstLineChars="200"/>
      <w:jc w:val="left"/>
    </w:pPr>
    <w:rPr>
      <w:rFonts w:ascii="宋体" w:hAns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2023-02-09T08:09:45Z</dcterms:created>
  <dc:creator>办公室</dc:creator>
  <cp:lastModifiedBy>苏细勤</cp:lastModifiedBy>
  <dcterms:modified xsi:type="dcterms:W3CDTF">2023-02-09T08:29:16Z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3C205F12E7524CD793B834DD6699292C</vt:lpwstr>
  </property>
</Properties>
</file>