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印江土家族苗族自治县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机关事业单位公开选调工作人员报名表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  <w:t>报考机构名称：</w:t>
      </w: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                         </w:t>
      </w:r>
      <w:r>
        <w:rPr>
          <w:rFonts w:hint="eastAsia" w:ascii="宋体" w:hAnsi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报考</w:t>
      </w: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>职位代码：</w:t>
      </w:r>
    </w:p>
    <w:tbl>
      <w:tblPr>
        <w:tblStyle w:val="3"/>
        <w:tblpPr w:leftFromText="180" w:rightFromText="180" w:vertAnchor="text" w:horzAnchor="page" w:tblpX="1117" w:tblpY="386"/>
        <w:tblOverlap w:val="never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222"/>
        <w:gridCol w:w="692"/>
        <w:gridCol w:w="357"/>
        <w:gridCol w:w="1174"/>
        <w:gridCol w:w="287"/>
        <w:gridCol w:w="1049"/>
        <w:gridCol w:w="1762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现工作单位及职务（职级）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3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工作简历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8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奖惩情况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近三年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保证所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填写的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上述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若出现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提供虚假信息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所产生的一切后果均由本人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承担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040" w:firstLineChars="2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党委（党组）意见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党委（党组）意见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280" w:firstLineChars="2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2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审核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1200" w:firstLineChars="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N2JmZjYxNTFmMTQ0ODIzYWFjNWM3MzEzYjkxYTkifQ=="/>
  </w:docVars>
  <w:rsids>
    <w:rsidRoot w:val="00000000"/>
    <w:rsid w:val="06D62D3B"/>
    <w:rsid w:val="1C373483"/>
    <w:rsid w:val="1CA867DC"/>
    <w:rsid w:val="1EF276F2"/>
    <w:rsid w:val="2F6056DE"/>
    <w:rsid w:val="3401683A"/>
    <w:rsid w:val="35451A36"/>
    <w:rsid w:val="59824CE0"/>
    <w:rsid w:val="5D770D0D"/>
    <w:rsid w:val="5E743316"/>
    <w:rsid w:val="601F6F63"/>
    <w:rsid w:val="6B203CA9"/>
    <w:rsid w:val="6EFF7EED"/>
    <w:rsid w:val="719C42F8"/>
    <w:rsid w:val="795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297</Characters>
  <Lines>0</Lines>
  <Paragraphs>0</Paragraphs>
  <TotalTime>5</TotalTime>
  <ScaleCrop>false</ScaleCrop>
  <LinksUpToDate>false</LinksUpToDate>
  <CharactersWithSpaces>469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2022-01-10T12:52:00Z</dcterms:created>
  <dc:creator>Administrator</dc:creator>
  <cp:lastModifiedBy>陪我·想当年</cp:lastModifiedBy>
  <dcterms:modified xsi:type="dcterms:W3CDTF">2022-10-24T07:43:41Z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57532D6B08E449EC8A2685C7F7D43347</vt:lpwstr>
  </property>
</Properties>
</file>