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w:drawing>
          <wp:inline distT="0" distB="0" distL="114300" distR="114300">
            <wp:extent cx="6838315" cy="8573135"/>
            <wp:effectExtent l="0" t="0" r="6985" b="12065"/>
            <wp:docPr id="1" name="图片框 1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框 1025"/>
                    <pic:cNvPicPr>
                      <a:picLocks noChangeAspect="1"/>
                    </pic:cNvPicPr>
                  </pic:nvPicPr>
                  <pic:blipFill>
                    <a:blip r:embed="rId4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8315" cy="857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567" w:bottom="1440" w:left="567" w:header="851" w:footer="992" w:gutter="0"/>
      <w:paperSrc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0M2ZlZGQyYzM1NzNhOTJkMTliMmNiZDE1NDFmMWEifQ=="/>
  </w:docVars>
  <w:rsids>
    <w:rsidRoot w:val="00000000"/>
    <w:rsid w:val="14DB13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Autospacing="0" w:after="33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nhideWhenUsed/>
    <w:uiPriority w:val="99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semiHidden/>
    <w:unhideWhenUsed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1654</Words>
  <Characters>1862</Characters>
  <Lines>3</Lines>
  <Paragraphs>1</Paragraphs>
  <TotalTime>6</TotalTime>
  <ScaleCrop>false</ScaleCrop>
  <LinksUpToDate>false</LinksUpToDate>
  <CharactersWithSpaces>1866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2016-02-16T07:15:00Z</dcterms:created>
  <dc:creator>Administrator</dc:creator>
  <cp:lastModifiedBy>老潘潘</cp:lastModifiedBy>
  <dcterms:modified xsi:type="dcterms:W3CDTF">2022-10-13T01:58:07Z</dcterms:modified>
  <dc:title>贵州芳野研学教育咨询有限公司/贵州树人图书有限公司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7FF3E847D5094208BF25A8ECF493C009</vt:lpwstr>
  </property>
</Properties>
</file>