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eastAsia="仿宋_GB2312" w:cs="仿宋_GB2312" w:asciiTheme="majorEastAsia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8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74"/>
        <w:gridCol w:w="948"/>
        <w:gridCol w:w="1213"/>
        <w:gridCol w:w="1240"/>
        <w:gridCol w:w="1405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76" w:lineRule="exact"/>
              <w:jc w:val="center"/>
              <w:rPr>
                <w:rFonts w:ascii="仿宋_GB2312" w:eastAsia="仿宋_GB2312" w:cs="Arial" w:hAnsiTheme="majorEastAsia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贵州苔茶产业发展集团有限公司招聘报名表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岗位名称：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right="-2581" w:rightChars="-1229" w:firstLine="3000" w:firstLineChars="1250"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74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报名人承诺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本报名表所填内容准确无误，所提交的证件和照片真实有效。如有虚假，由此产生的一切后果由本人承担。　                                          </w:t>
            </w:r>
          </w:p>
          <w:p>
            <w:pPr>
              <w:widowControl/>
              <w:ind w:firstLine="5040" w:firstLineChars="21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　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keepNext/>
              <w:widowControl/>
              <w:ind w:firstLine="4080" w:firstLineChars="1700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 月   日   </w:t>
            </w:r>
          </w:p>
          <w:p>
            <w:pPr>
              <w:keepNext/>
              <w:widowControl/>
              <w:ind w:firstLine="4080" w:firstLineChars="1700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widowControl/>
              <w:ind w:firstLine="4080" w:firstLineChars="1700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07FD1EBE"/>
    <w:rsid w:val="035D5153"/>
    <w:rsid w:val="074B7A10"/>
    <w:rsid w:val="07FD1EBE"/>
    <w:rsid w:val="10FB4D34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正文 New New New New New New New New"/>
    <w:next w:val="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2022-07-01T08:01:00Z</dcterms:created>
  <dc:creator>石阡县民宗局公文收发员</dc:creator>
  <cp:lastModifiedBy>石阡县民宗局公文收发员</cp:lastModifiedBy>
  <dcterms:modified xsi:type="dcterms:W3CDTF">2022-07-01T08:02:02Z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4390982475DB411AB8269A8217347E25</vt:lpwstr>
  </property>
</Properties>
</file>