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黔西市2021年度第二批次“人才强市”暨高层次急需紧缺人才引进体检结果公示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根据《黔西市2021年度第二批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次“人才强市”暨高层次急需紧缺人才引进实施方案》，现将考生体检结果予以公示（详见附件）。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如有异议，请在公示期内以书面形式实名向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黔西市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纪委、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黔西市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人力资源和社会保障局反映。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监督电话：0857-4222403（黔西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纪委信访室）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联系电话：0857-4246135（黔西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附件：黔西市2021年度第二批次“人才强市”暨高层次急需紧缺人才引进体检结果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黔西市2021年人才引进工作领导小组办公室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jgyMDg3N2IzZjlmZGE5MTAwODg2NWMyNWEwNjcifQ=="/>
  </w:docVars>
  <w:rsids>
    <w:rsidRoot w:val="00000000"/>
    <w:rsid w:val="03B87D59"/>
    <w:rsid w:val="05E33CAD"/>
    <w:rsid w:val="0EDD528C"/>
    <w:rsid w:val="0EE3712E"/>
    <w:rsid w:val="12372841"/>
    <w:rsid w:val="1AF04DBD"/>
    <w:rsid w:val="1C086EA6"/>
    <w:rsid w:val="1D365786"/>
    <w:rsid w:val="228F2BD5"/>
    <w:rsid w:val="2ED578D6"/>
    <w:rsid w:val="2F461552"/>
    <w:rsid w:val="351950D1"/>
    <w:rsid w:val="40615F91"/>
    <w:rsid w:val="459E1D9C"/>
    <w:rsid w:val="4602343A"/>
    <w:rsid w:val="47C90754"/>
    <w:rsid w:val="4A846E8E"/>
    <w:rsid w:val="5E2A397B"/>
    <w:rsid w:val="5E2E544F"/>
    <w:rsid w:val="5E752A7A"/>
    <w:rsid w:val="5EED5CB0"/>
    <w:rsid w:val="64137FF5"/>
    <w:rsid w:val="67720C98"/>
    <w:rsid w:val="695A2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283</Characters>
  <Lines>0</Lines>
  <Paragraphs>0</Paragraphs>
  <TotalTime>15</TotalTime>
  <ScaleCrop>false</ScaleCrop>
  <LinksUpToDate>false</LinksUpToDate>
  <CharactersWithSpaces>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Administrator.PC-20160307GJGB</dc:creator>
  <cp:lastModifiedBy>WPS_208984259</cp:lastModifiedBy>
  <cp:lastPrinted>2022-06-02T02:57:51Z</cp:lastPrinted>
  <dcterms:modified xsi:type="dcterms:W3CDTF">2022-06-02T03:05:51Z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77569E18583A4155AC34BC457D9AAA54</vt:lpwstr>
  </property>
</Properties>
</file>