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_GBK" w:hAnsi="方正小标宋_GBK" w:eastAsia="方正小标宋_GBK" w:cs="方正小标宋_GBK"/>
          <w:sz w:val="22"/>
          <w:szCs w:val="2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2"/>
          <w:szCs w:val="22"/>
          <w:lang w:val="en-US" w:eastAsia="zh-CN"/>
        </w:rPr>
        <w:t>附件5：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个人信息处理授权书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毕节博宇产业开发有限公司下属公司2022年面向社会公开引进安全管理员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招聘公告要求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需要收集考生的个人信息并在相关平台上公布，包括但不限于姓名、性别、身份证号码、手机号码、报考单位、报考岗位、职位代码、笔试分数、面试分数等个人信息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本人（姓名：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身份证号码：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）授权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在本次整个招聘环节中，在相关平台上公布本人有关信息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right="0" w:firstLine="640" w:firstLineChars="200"/>
        <w:jc w:val="both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</w:t>
      </w:r>
      <w:r>
        <w:rPr>
          <w:rStyle w:val="6"/>
          <w:rFonts w:hint="eastAsia" w:ascii="Times New Roman" w:hAnsi="Times New Roman" w:eastAsia="方正仿宋_GBK" w:cs="Times New Roman"/>
          <w:b w:val="0"/>
          <w:bCs/>
          <w:color w:val="auto"/>
          <w:spacing w:val="0"/>
          <w:w w:val="100"/>
          <w:sz w:val="32"/>
          <w:szCs w:val="32"/>
          <w:lang w:val="en-US" w:eastAsia="zh-CN"/>
        </w:rPr>
        <w:t>在招聘过程中，请考生密切注意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毕节市人民政府网、毕节市国有资产监督管理委员会网、毕节市交通建设集团有限责任公司网、毕节市人力资源开发有限责任公司微信公众号</w:t>
      </w:r>
      <w:r>
        <w:rPr>
          <w:rStyle w:val="6"/>
          <w:rFonts w:hint="eastAsia" w:ascii="Times New Roman" w:hAnsi="Times New Roman" w:eastAsia="方正仿宋_GBK" w:cs="Times New Roman"/>
          <w:b w:val="0"/>
          <w:bCs/>
          <w:color w:val="auto"/>
          <w:spacing w:val="0"/>
          <w:w w:val="100"/>
          <w:sz w:val="32"/>
          <w:szCs w:val="32"/>
          <w:lang w:val="en-US" w:eastAsia="zh-CN"/>
        </w:rPr>
        <w:t>的招聘信息，因考生未阅读而引起的后果由考生自负，不再电话通知考生。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righ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授权人签名（加按手印）：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880" w:firstLineChars="200"/>
        <w:jc w:val="center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-630555</wp:posOffset>
                </wp:positionH>
                <wp:positionV relativeFrom="paragraph">
                  <wp:posOffset>317500</wp:posOffset>
                </wp:positionV>
                <wp:extent cx="7724775" cy="19050"/>
                <wp:effectExtent l="0" t="9525" r="952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61645" y="5314950"/>
                          <a:ext cx="77247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9.65pt;margin-top:25pt;height:1.5pt;width:608.25pt;z-index:251659264;mso-width-relative:page;mso-height-relative:page;" filled="f" stroked="t" coordsize="21600,21600" o:gfxdata="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foxNd1wAAAAoBAAAPAAAAAAAAAAEAIAAAACIAAABkcnMvZG93bnJldi54bWxQ&#10;SwECFAAUAAAACACHTuJASTVBvfgBAADLAwAADgAAAAAAAAABACAAAAAmAQAAZHJzL2Uyb0RvYy54&#10;bWxQSwUGAAAAAAYABgBZAQAAk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日期：    年   月  日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个人信息处理授权书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毕节博宇产业开发有限公司下属公司2022年面向社会公开引进安全管理员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招聘公告要求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需要收集考生的个人信息并在相关平台上公布，包括但不限于姓名、性别、身份证号码、手机号码、报考单位、报考岗位、职位代码、笔试分数、面试分数等个人信息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本人（姓名：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身份证号码：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）授权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在本次整个招聘环节中，在相关平台上公布本人有关信息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right="0" w:firstLine="640" w:firstLineChars="200"/>
        <w:jc w:val="both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</w:t>
      </w:r>
      <w:r>
        <w:rPr>
          <w:rStyle w:val="6"/>
          <w:rFonts w:hint="eastAsia" w:ascii="Times New Roman" w:hAnsi="Times New Roman" w:eastAsia="方正仿宋_GBK" w:cs="Times New Roman"/>
          <w:b w:val="0"/>
          <w:bCs/>
          <w:color w:val="auto"/>
          <w:spacing w:val="0"/>
          <w:w w:val="100"/>
          <w:sz w:val="32"/>
          <w:szCs w:val="32"/>
          <w:lang w:val="en-US" w:eastAsia="zh-CN"/>
        </w:rPr>
        <w:t>在招聘过程中，请考生密切注意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毕节市人民政府网、毕节市国有资产监督管理委员会网、毕节市交通建设集团有限责任公司网、毕节市人力资源开发有限责任公司微信公众号</w:t>
      </w:r>
      <w:r>
        <w:rPr>
          <w:rStyle w:val="6"/>
          <w:rFonts w:hint="eastAsia" w:ascii="Times New Roman" w:hAnsi="Times New Roman" w:eastAsia="方正仿宋_GBK" w:cs="Times New Roman"/>
          <w:b w:val="0"/>
          <w:bCs/>
          <w:color w:val="auto"/>
          <w:spacing w:val="0"/>
          <w:w w:val="100"/>
          <w:sz w:val="32"/>
          <w:szCs w:val="32"/>
          <w:lang w:val="en-US" w:eastAsia="zh-CN"/>
        </w:rPr>
        <w:t>的招聘信息，因考生未阅读而引起的后果由考生自负，不再电话通知考生。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授权人签名（加按手印）：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日期：    年   月  日</w:t>
      </w:r>
    </w:p>
    <w:sectPr>
      <w:pgSz w:w="11906" w:h="16838"/>
      <w:pgMar w:top="283" w:right="850" w:bottom="283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NDY1MGNiNDVmNGE2ZThhM2M5OTFlMTFlNzA0N2EifQ=="/>
  </w:docVars>
  <w:rsids>
    <w:rsidRoot w:val="00926F9D"/>
    <w:rsid w:val="003211DB"/>
    <w:rsid w:val="00926F9D"/>
    <w:rsid w:val="00BD595D"/>
    <w:rsid w:val="05CB5DF7"/>
    <w:rsid w:val="0A2164D9"/>
    <w:rsid w:val="150C5BA9"/>
    <w:rsid w:val="19F46797"/>
    <w:rsid w:val="25FC0D75"/>
    <w:rsid w:val="299D6E59"/>
    <w:rsid w:val="2C0E3D25"/>
    <w:rsid w:val="2F0932A6"/>
    <w:rsid w:val="2F9A7B7F"/>
    <w:rsid w:val="35B05806"/>
    <w:rsid w:val="36A1199A"/>
    <w:rsid w:val="3F14127A"/>
    <w:rsid w:val="4BB54E78"/>
    <w:rsid w:val="4FFF225F"/>
    <w:rsid w:val="60A01CA8"/>
    <w:rsid w:val="668F62B4"/>
    <w:rsid w:val="6B532679"/>
    <w:rsid w:val="787F7799"/>
    <w:rsid w:val="7A3842B4"/>
    <w:rsid w:val="7B404787"/>
    <w:rsid w:val="7B95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link w:val="1"/>
    <w:qFormat/>
    <w:uiPriority w:val="22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7">
    <w:name w:val="正文文本 Char"/>
    <w:basedOn w:val="5"/>
    <w:link w:val="2"/>
    <w:uiPriority w:val="0"/>
    <w:rPr>
      <w:rFonts w:hint="default" w:ascii="Times New Roman" w:hAnsi="Times New Roman" w:eastAsia="宋体" w:cs="Times New Roman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564</Words>
  <Characters>570</Characters>
  <Lines>1</Lines>
  <Paragraphs>1</Paragraphs>
  <TotalTime>0</TotalTime>
  <ScaleCrop>false</ScaleCrop>
  <LinksUpToDate>false</LinksUpToDate>
  <CharactersWithSpaces>750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2021-11-10T00:39:00Z</dcterms:created>
  <dc:creator>Administrator</dc:creator>
  <cp:lastModifiedBy>beacuse  of  you.</cp:lastModifiedBy>
  <cp:lastPrinted>2022-04-19T07:55:00Z</cp:lastPrinted>
  <dcterms:modified xsi:type="dcterms:W3CDTF">2022-05-19T08:57:56Z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A2D5B7A9AE954421B638951C11834417</vt:lpwstr>
  </property>
</Properties>
</file>