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eastAsia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val="en-US" w:eastAsia="zh-CN"/>
        </w:rPr>
        <w:t>毕节市智慧农林规划设计有限公司</w:t>
      </w: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eastAsia="zh-CN"/>
        </w:rPr>
        <w:t>面向社会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eastAsia="zh-CN"/>
        </w:rPr>
        <w:t>招聘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val="en-US" w:eastAsia="zh-CN"/>
        </w:rPr>
        <w:t>临聘工作人员</w:t>
      </w: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</w:rPr>
        <w:t>报名</w:t>
      </w: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510" w:tblpY="189"/>
        <w:tblOverlap w:val="never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50"/>
        <w:gridCol w:w="1384"/>
        <w:gridCol w:w="1329"/>
        <w:gridCol w:w="27"/>
        <w:gridCol w:w="175"/>
        <w:gridCol w:w="1124"/>
        <w:gridCol w:w="363"/>
        <w:gridCol w:w="73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   别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出生年月（   岁）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   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    贯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出生地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户口所在地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健康状况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51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现工作单位及地址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现工作单位人事部门电话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手机号码：</w:t>
            </w:r>
          </w:p>
        </w:tc>
        <w:tc>
          <w:tcPr>
            <w:tcW w:w="37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办公号码：</w:t>
            </w:r>
          </w:p>
        </w:tc>
        <w:tc>
          <w:tcPr>
            <w:tcW w:w="37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全日制教育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及专业</w:t>
            </w:r>
          </w:p>
        </w:tc>
        <w:tc>
          <w:tcPr>
            <w:tcW w:w="36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在职教育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及专业</w:t>
            </w:r>
          </w:p>
        </w:tc>
        <w:tc>
          <w:tcPr>
            <w:tcW w:w="36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报考职务</w:t>
            </w: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现任职务及任职时间</w:t>
            </w: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57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学习和工作经历</w:t>
            </w: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>学习经历：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5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5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w w:val="90"/>
                <w:kern w:val="0"/>
                <w:sz w:val="24"/>
              </w:rPr>
              <w:t>工作经历：</w:t>
            </w:r>
          </w:p>
        </w:tc>
      </w:tr>
    </w:tbl>
    <w:tbl>
      <w:tblPr>
        <w:tblStyle w:val="3"/>
        <w:tblW w:w="9125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7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</w:trPr>
        <w:tc>
          <w:tcPr>
            <w:tcW w:w="145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      近年来主要工作业绩</w:t>
            </w:r>
          </w:p>
        </w:tc>
        <w:tc>
          <w:tcPr>
            <w:tcW w:w="7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宋体" w:eastAsia="仿宋_GB2312"/>
                <w:snapToGrid w:val="0"/>
                <w:color w:val="000000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</w:trPr>
        <w:tc>
          <w:tcPr>
            <w:tcW w:w="145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7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本人承诺：上述所填报名信息真实、准确。提供的学历证书等相关证件均真实有效。如有弄虚作假或填涂错误，由本人承担一切后果，并自愿接受有关部门的处理。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本人签名：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_GB2312" w:hAnsi="宋体" w:eastAsia="仿宋_GB2312"/>
                <w:snapToGrid w:val="0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14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资格初审意见：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20" w:firstLineChars="23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0" w:firstLineChars="20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资格复审意见：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20" w:firstLineChars="23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引进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企业意见</w:t>
            </w:r>
          </w:p>
        </w:tc>
        <w:tc>
          <w:tcPr>
            <w:tcW w:w="7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40" w:firstLineChars="185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企业盖章：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82" w:firstLineChars="2326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37A4B"/>
    <w:rsid w:val="11817E66"/>
    <w:rsid w:val="19CC0A68"/>
    <w:rsid w:val="4D437A4B"/>
    <w:rsid w:val="75CE6F2E"/>
    <w:rsid w:val="7E37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2020-12-07T07:41:00Z</dcterms:created>
  <dc:creator>Biu...</dc:creator>
  <cp:lastModifiedBy>毕绿</cp:lastModifiedBy>
  <dcterms:modified xsi:type="dcterms:W3CDTF">2022-05-19T01:26:01Z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B7D3AA5D89F14BC58B59879F5F9EC622</vt:lpwstr>
  </property>
</Properties>
</file>