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2.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考场规则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一、在考试前30分钟，凭准考证和有效居民身份证（或社会保障卡）原件进入考场，进入考场时请认真核对考点、考场和座位号，在指定座位参加考试，并将准考证、身份证（或社会保障卡）原件放在桌面上。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二、开始考试30分钟后，不得入场；考试期间，不得提前交卷、退场。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三、应考人员应严格按照规定携带文具，开考后考生不得传递任何物品。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四、严禁将手机、计算器、智能手表、智能手环、蓝牙耳机等各种电子、通信、计算、存储或其他有关设备带至座位。已带入考场的要按监考人员的要求切断电源并放在指定位置。凡将上述各种设备带至座位的，一律按相关规定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五、试卷发放后，考生必须首先在答题卡规定的位置上用钢笔、签字笔或圆珠笔准确填写本人姓名和准考证号，用2B铅笔在准考证号对应位置填涂，不得做其他标记。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六、不得要求监考人员解释试题，如遇试卷分发错误，页码序号不对、字迹模糊或答题卡有折皱、污点等问题，应举手询问。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七、考生应严格按照试卷和答题卡中的要求作答。客观题一律用2B铅笔在答题卡规定答题区域按正确方式填涂，主观题一律用黑色字迹的钢笔或签字笔在答题卡规定答题区域作答，作答字迹清楚工整。未按正确方式作答或未在规定答题区域作答的，作答无效，均按零分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八、考场内必须保持安静，禁止吸烟，严禁交头接耳，不得窥视他人试卷、答题卡及其他答题材料；考生有义务妥善保护好自己的考试试卷和答题信息、不被他人抄袭。若有违规违纪行为的，一律按相关规定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九、考生不能在考试开始信号发出前答题，也不能在考试结束信号发出后继续答题，若有违反，一律按相关规定处理。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十、考生交卷时应将试卷、答题卡分别反面向上放在桌面上，经监考人员清点无误后，方可离开考场；不得损坏试卷、答题卡，不得将试卷、答题卡和草稿纸带出考场，若有违反，一律按相关规定处理。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十一、未经授权，任何人不得以任何方式或理由将试题内容进行抄录、复制、传播。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十二、考生须严格遵守疫情防控要求，积极配合相关检查，自行携带口罩，并在考试期间全程规范佩戴。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十三、考生经检测进入考点后，若出现发热、咳嗽等症状，应主动报告。凡隐瞒或谎报旅居史、接触史、健康状况等疫情防控重点信息，不配合工作人员进行防疫检测、询问、排查、送诊等造成的一切后果，责任由考生自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十四、考生须服从考试工作人员管理，接受监考人员的监督和检查。对无理取闹、辱骂、威胁、报复工作人员者，按有关纪律和规定处理。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十五、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本考场是××考点××考场，请再次核对，如坐错位置，请立即报告，若考试开始后发现，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一律按相关规定处理。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  <w:t>特别注意：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一、本次考试两科试题为合订本，两科考试中间不休息。《职业能力倾向测验》考试时间结束时（10:00）考生必须上交该科目答题卡，但不得离开考场，须两科考试全程结束后方可离场。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二、请考生务必认真阅读考场规则及《事业单位公开招聘违纪违规行为处理规定》（人力资源和社会保障部令 第35号）等相关考试规定并严格遵守。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0MmQ5ZTQzODk2YWI4MDkwMDY5MzhhNzVjNTIyYzIifQ=="/>
  </w:docVars>
  <w:rsids>
    <w:rsidRoot w:val="00852ED8"/>
    <w:rsid w:val="00242877"/>
    <w:rsid w:val="00477859"/>
    <w:rsid w:val="004F5C2E"/>
    <w:rsid w:val="00553044"/>
    <w:rsid w:val="00852ED8"/>
    <w:rsid w:val="00A71158"/>
    <w:rsid w:val="00C174FA"/>
    <w:rsid w:val="00EC4BF7"/>
    <w:rsid w:val="2D915AA7"/>
    <w:rsid w:val="322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1197</Words>
  <Characters>1206</Characters>
  <Lines>8</Lines>
  <Paragraphs>2</Paragraphs>
  <TotalTime>1</TotalTime>
  <ScaleCrop>false</ScaleCrop>
  <LinksUpToDate>false</LinksUpToDate>
  <CharactersWithSpaces>1207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2022-05-16T05:39:00Z</dcterms:created>
  <dc:creator>陈祖庆</dc:creator>
  <cp:lastModifiedBy>胡景许</cp:lastModifiedBy>
  <dcterms:modified xsi:type="dcterms:W3CDTF">2022-05-18T01:57:31Z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99BDEB0AE7BD4468BDC3595F64A05E4B</vt:lpwstr>
  </property>
</Properties>
</file>