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461" w:rsidRPr="00602461" w:rsidRDefault="00602461" w:rsidP="00602461">
      <w:pPr>
        <w:ind w:firstLineChars="0" w:firstLine="0"/>
        <w:rPr>
          <w:rFonts w:ascii="黑体" w:eastAsia="黑体" w:hAnsi="黑体"/>
        </w:rPr>
      </w:pPr>
      <w:r w:rsidRPr="00602461">
        <w:rPr>
          <w:rFonts w:ascii="黑体" w:eastAsia="黑体" w:hAnsi="黑体" w:hint="eastAsia"/>
        </w:rPr>
        <w:t>附件</w:t>
      </w:r>
      <w:r w:rsidR="00B30935">
        <w:rPr>
          <w:rFonts w:ascii="黑体" w:eastAsia="黑体" w:hAnsi="黑体"/>
        </w:rPr>
        <w:t>3</w:t>
      </w:r>
      <w:r w:rsidRPr="00602461">
        <w:rPr>
          <w:rFonts w:ascii="黑体" w:eastAsia="黑体" w:hAnsi="黑体"/>
        </w:rPr>
        <w:t>：</w:t>
      </w:r>
    </w:p>
    <w:p w:rsidR="00B139C6" w:rsidRDefault="00602461" w:rsidP="003D7957">
      <w:pPr>
        <w:spacing w:afterLines="100" w:after="435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815829">
        <w:rPr>
          <w:rFonts w:ascii="方正小标宋简体" w:eastAsia="方正小标宋简体" w:hAnsi="黑体" w:hint="eastAsia"/>
          <w:sz w:val="44"/>
          <w:szCs w:val="44"/>
        </w:rPr>
        <w:t>印江县气象局2022</w:t>
      </w:r>
      <w:r w:rsidR="00E37813">
        <w:rPr>
          <w:rFonts w:ascii="方正小标宋简体" w:eastAsia="方正小标宋简体" w:hAnsi="黑体" w:hint="eastAsia"/>
          <w:sz w:val="44"/>
          <w:szCs w:val="44"/>
        </w:rPr>
        <w:t>年度“双随机、</w:t>
      </w:r>
      <w:proofErr w:type="gramStart"/>
      <w:r w:rsidR="00E37813">
        <w:rPr>
          <w:rFonts w:ascii="方正小标宋简体" w:eastAsia="方正小标宋简体" w:hAnsi="黑体" w:hint="eastAsia"/>
          <w:sz w:val="44"/>
          <w:szCs w:val="44"/>
        </w:rPr>
        <w:t>一</w:t>
      </w:r>
      <w:proofErr w:type="gramEnd"/>
      <w:r w:rsidR="00E37813">
        <w:rPr>
          <w:rFonts w:ascii="方正小标宋简体" w:eastAsia="方正小标宋简体" w:hAnsi="黑体" w:hint="eastAsia"/>
          <w:sz w:val="44"/>
          <w:szCs w:val="44"/>
        </w:rPr>
        <w:t>公开”监管抽查工作计划表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994"/>
        <w:gridCol w:w="850"/>
        <w:gridCol w:w="2973"/>
        <w:gridCol w:w="2551"/>
        <w:gridCol w:w="993"/>
        <w:gridCol w:w="992"/>
        <w:gridCol w:w="806"/>
        <w:gridCol w:w="1178"/>
        <w:gridCol w:w="1276"/>
        <w:gridCol w:w="998"/>
        <w:gridCol w:w="992"/>
      </w:tblGrid>
      <w:tr w:rsidR="00A80EF6" w:rsidTr="004A703E">
        <w:trPr>
          <w:trHeight w:val="982"/>
          <w:jc w:val="center"/>
        </w:trPr>
        <w:tc>
          <w:tcPr>
            <w:tcW w:w="565" w:type="dxa"/>
            <w:vMerge w:val="restart"/>
            <w:vAlign w:val="center"/>
          </w:tcPr>
          <w:p w:rsidR="00A80EF6" w:rsidRPr="002A7C41" w:rsidRDefault="00A80EF6" w:rsidP="00333FAA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2A7C41">
              <w:rPr>
                <w:rFonts w:ascii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994" w:type="dxa"/>
            <w:vMerge w:val="restart"/>
            <w:vAlign w:val="center"/>
          </w:tcPr>
          <w:p w:rsidR="00A80EF6" w:rsidRPr="00F26C03" w:rsidRDefault="00A80EF6" w:rsidP="00333FA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F26C03">
              <w:rPr>
                <w:rFonts w:ascii="仿宋_GB2312" w:hAnsi="黑体" w:hint="eastAsia"/>
                <w:sz w:val="24"/>
                <w:szCs w:val="24"/>
              </w:rPr>
              <w:t>检查</w:t>
            </w:r>
          </w:p>
          <w:p w:rsidR="00A80EF6" w:rsidRPr="002A7C41" w:rsidRDefault="00A80EF6" w:rsidP="00333FAA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F26C03">
              <w:rPr>
                <w:rFonts w:ascii="仿宋_GB2312" w:hAnsi="黑体" w:hint="eastAsia"/>
                <w:sz w:val="24"/>
                <w:szCs w:val="24"/>
              </w:rPr>
              <w:t>事项</w:t>
            </w:r>
          </w:p>
        </w:tc>
        <w:tc>
          <w:tcPr>
            <w:tcW w:w="850" w:type="dxa"/>
            <w:vMerge w:val="restart"/>
            <w:vAlign w:val="center"/>
          </w:tcPr>
          <w:p w:rsidR="00A80EF6" w:rsidRPr="00F26C03" w:rsidRDefault="00A80EF6" w:rsidP="00333FA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F26C03">
              <w:rPr>
                <w:rFonts w:ascii="仿宋_GB2312" w:hAnsi="黑体" w:hint="eastAsia"/>
                <w:sz w:val="24"/>
                <w:szCs w:val="24"/>
              </w:rPr>
              <w:t>所属</w:t>
            </w:r>
          </w:p>
          <w:p w:rsidR="00A80EF6" w:rsidRPr="002A7C41" w:rsidRDefault="00A80EF6" w:rsidP="00333FAA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F26C03">
              <w:rPr>
                <w:rFonts w:ascii="仿宋_GB2312" w:hAnsi="黑体" w:hint="eastAsia"/>
                <w:sz w:val="24"/>
                <w:szCs w:val="24"/>
              </w:rPr>
              <w:t>类别</w:t>
            </w:r>
          </w:p>
        </w:tc>
        <w:tc>
          <w:tcPr>
            <w:tcW w:w="2973" w:type="dxa"/>
            <w:vMerge w:val="restart"/>
            <w:vAlign w:val="center"/>
          </w:tcPr>
          <w:p w:rsidR="00A80EF6" w:rsidRPr="00F26C03" w:rsidRDefault="00A80EF6" w:rsidP="00333FA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F26C03">
              <w:rPr>
                <w:rFonts w:ascii="仿宋_GB2312" w:hAnsi="黑体" w:hint="eastAsia"/>
                <w:sz w:val="24"/>
                <w:szCs w:val="24"/>
              </w:rPr>
              <w:t>检查具体内容</w:t>
            </w:r>
          </w:p>
        </w:tc>
        <w:tc>
          <w:tcPr>
            <w:tcW w:w="4536" w:type="dxa"/>
            <w:gridSpan w:val="3"/>
            <w:vAlign w:val="center"/>
          </w:tcPr>
          <w:p w:rsidR="00A80EF6" w:rsidRPr="002A7C41" w:rsidRDefault="00A80EF6" w:rsidP="004A703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F26C03">
              <w:rPr>
                <w:rFonts w:ascii="仿宋_GB2312" w:hAnsi="黑体" w:hint="eastAsia"/>
                <w:sz w:val="24"/>
                <w:szCs w:val="24"/>
              </w:rPr>
              <w:t>随机抽取检查对象</w:t>
            </w:r>
          </w:p>
        </w:tc>
        <w:tc>
          <w:tcPr>
            <w:tcW w:w="806" w:type="dxa"/>
            <w:vMerge w:val="restart"/>
            <w:vAlign w:val="center"/>
          </w:tcPr>
          <w:p w:rsidR="00687AD0" w:rsidRDefault="00A80EF6" w:rsidP="00333FAA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抽查</w:t>
            </w:r>
          </w:p>
          <w:p w:rsidR="00A80EF6" w:rsidRPr="002A7C41" w:rsidRDefault="00A80EF6" w:rsidP="00333FAA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比例</w:t>
            </w:r>
          </w:p>
        </w:tc>
        <w:tc>
          <w:tcPr>
            <w:tcW w:w="1178" w:type="dxa"/>
            <w:vMerge w:val="restart"/>
            <w:vAlign w:val="center"/>
          </w:tcPr>
          <w:p w:rsidR="00A80EF6" w:rsidRPr="002A7C41" w:rsidRDefault="00A80EF6" w:rsidP="005F7A07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A80EF6">
              <w:rPr>
                <w:rFonts w:ascii="仿宋_GB2312" w:hAnsi="黑体" w:hint="eastAsia"/>
                <w:sz w:val="24"/>
                <w:szCs w:val="24"/>
              </w:rPr>
              <w:t>被检查对象户数</w:t>
            </w:r>
            <w:r w:rsidRPr="00A80EF6">
              <w:rPr>
                <w:rFonts w:ascii="仿宋_GB2312" w:hAnsi="黑体"/>
                <w:sz w:val="24"/>
                <w:szCs w:val="24"/>
              </w:rPr>
              <w:t>(</w:t>
            </w:r>
            <w:r w:rsidRPr="00A80EF6">
              <w:rPr>
                <w:rFonts w:ascii="仿宋_GB2312" w:hAnsi="黑体" w:hint="eastAsia"/>
                <w:sz w:val="24"/>
                <w:szCs w:val="24"/>
              </w:rPr>
              <w:t>户</w:t>
            </w:r>
            <w:r w:rsidRPr="00A80EF6">
              <w:rPr>
                <w:rFonts w:ascii="仿宋_GB2312" w:hAnsi="黑体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80EF6" w:rsidRPr="002A7C41" w:rsidRDefault="00A80EF6" w:rsidP="00333FAA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A80EF6">
              <w:rPr>
                <w:rFonts w:ascii="仿宋_GB2312" w:hAnsi="黑体" w:hint="eastAsia"/>
                <w:sz w:val="24"/>
                <w:szCs w:val="24"/>
              </w:rPr>
              <w:t>执法人员选派方式</w:t>
            </w:r>
          </w:p>
        </w:tc>
        <w:tc>
          <w:tcPr>
            <w:tcW w:w="998" w:type="dxa"/>
            <w:vMerge w:val="restart"/>
            <w:vAlign w:val="center"/>
          </w:tcPr>
          <w:p w:rsidR="00A80EF6" w:rsidRPr="00F26C03" w:rsidRDefault="00A80EF6" w:rsidP="00333FA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F26C03">
              <w:rPr>
                <w:rFonts w:ascii="仿宋_GB2312" w:hAnsi="黑体" w:hint="eastAsia"/>
                <w:sz w:val="24"/>
                <w:szCs w:val="24"/>
              </w:rPr>
              <w:t>实施检</w:t>
            </w:r>
          </w:p>
          <w:p w:rsidR="00A80EF6" w:rsidRPr="002A7C41" w:rsidRDefault="00A80EF6" w:rsidP="00333FAA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F26C03">
              <w:rPr>
                <w:rFonts w:ascii="仿宋_GB2312" w:hAnsi="黑体" w:hint="eastAsia"/>
                <w:sz w:val="24"/>
                <w:szCs w:val="24"/>
              </w:rPr>
              <w:t>查单位</w:t>
            </w:r>
          </w:p>
        </w:tc>
        <w:tc>
          <w:tcPr>
            <w:tcW w:w="992" w:type="dxa"/>
            <w:vMerge w:val="restart"/>
            <w:vAlign w:val="center"/>
          </w:tcPr>
          <w:p w:rsidR="00483B1F" w:rsidRPr="00F26C03" w:rsidRDefault="00A80EF6" w:rsidP="00333FAA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F26C03">
              <w:rPr>
                <w:rFonts w:ascii="仿宋_GB2312" w:hAnsi="黑体" w:hint="eastAsia"/>
                <w:sz w:val="24"/>
                <w:szCs w:val="24"/>
              </w:rPr>
              <w:t>检查</w:t>
            </w:r>
          </w:p>
          <w:p w:rsidR="00A80EF6" w:rsidRPr="002A7C41" w:rsidRDefault="00A80EF6" w:rsidP="00333FAA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F26C03">
              <w:rPr>
                <w:rFonts w:ascii="仿宋_GB2312" w:hAnsi="黑体" w:hint="eastAsia"/>
                <w:sz w:val="24"/>
                <w:szCs w:val="24"/>
              </w:rPr>
              <w:t>时限</w:t>
            </w:r>
          </w:p>
        </w:tc>
      </w:tr>
      <w:tr w:rsidR="002A7C41" w:rsidTr="00BA4DCE">
        <w:trPr>
          <w:trHeight w:val="900"/>
          <w:jc w:val="center"/>
        </w:trPr>
        <w:tc>
          <w:tcPr>
            <w:tcW w:w="565" w:type="dxa"/>
            <w:vMerge/>
            <w:vAlign w:val="center"/>
          </w:tcPr>
          <w:p w:rsidR="002A7C41" w:rsidRPr="002A7C41" w:rsidRDefault="002A7C41" w:rsidP="00F26C03">
            <w:pPr>
              <w:spacing w:line="240" w:lineRule="auto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A7C41" w:rsidRDefault="002A7C41" w:rsidP="00F26C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A7C41" w:rsidRDefault="002A7C41" w:rsidP="00F26C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3" w:type="dxa"/>
            <w:vMerge/>
            <w:vAlign w:val="center"/>
          </w:tcPr>
          <w:p w:rsidR="002A7C41" w:rsidRDefault="002A7C41" w:rsidP="00F26C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A7C41" w:rsidRPr="002A7C41" w:rsidRDefault="008A2F7B" w:rsidP="00F26C03">
            <w:pPr>
              <w:spacing w:line="240" w:lineRule="auto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8A2F7B">
              <w:rPr>
                <w:rFonts w:ascii="仿宋_GB2312" w:hAnsi="黑体" w:hint="eastAsia"/>
                <w:sz w:val="24"/>
                <w:szCs w:val="24"/>
              </w:rPr>
              <w:t>对象范围</w:t>
            </w:r>
          </w:p>
        </w:tc>
        <w:tc>
          <w:tcPr>
            <w:tcW w:w="993" w:type="dxa"/>
            <w:vAlign w:val="center"/>
          </w:tcPr>
          <w:p w:rsidR="008A2F7B" w:rsidRPr="008A2F7B" w:rsidRDefault="008A2F7B" w:rsidP="00F26C03">
            <w:pPr>
              <w:spacing w:line="240" w:lineRule="auto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8A2F7B">
              <w:rPr>
                <w:rFonts w:ascii="仿宋_GB2312" w:hAnsi="黑体" w:hint="eastAsia"/>
                <w:sz w:val="24"/>
                <w:szCs w:val="24"/>
              </w:rPr>
              <w:t>对象</w:t>
            </w:r>
          </w:p>
          <w:p w:rsidR="002A7C41" w:rsidRPr="002A7C41" w:rsidRDefault="008A2F7B" w:rsidP="00F26C03">
            <w:pPr>
              <w:spacing w:line="240" w:lineRule="auto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8A2F7B">
              <w:rPr>
                <w:rFonts w:ascii="仿宋_GB2312" w:hAnsi="黑体" w:hint="eastAsia"/>
                <w:sz w:val="24"/>
                <w:szCs w:val="24"/>
              </w:rPr>
              <w:t>库户数</w:t>
            </w:r>
          </w:p>
        </w:tc>
        <w:tc>
          <w:tcPr>
            <w:tcW w:w="992" w:type="dxa"/>
            <w:vAlign w:val="center"/>
          </w:tcPr>
          <w:p w:rsidR="00687AD0" w:rsidRDefault="008A2F7B" w:rsidP="00F26C03">
            <w:pPr>
              <w:spacing w:line="240" w:lineRule="auto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摇号</w:t>
            </w:r>
          </w:p>
          <w:p w:rsidR="002A7C41" w:rsidRPr="002A7C41" w:rsidRDefault="008A2F7B" w:rsidP="00687AD0">
            <w:pPr>
              <w:spacing w:line="240" w:lineRule="auto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方式</w:t>
            </w:r>
          </w:p>
        </w:tc>
        <w:tc>
          <w:tcPr>
            <w:tcW w:w="806" w:type="dxa"/>
            <w:vMerge/>
            <w:vAlign w:val="center"/>
          </w:tcPr>
          <w:p w:rsidR="002A7C41" w:rsidRPr="002A7C41" w:rsidRDefault="002A7C41" w:rsidP="00F26C03">
            <w:pPr>
              <w:spacing w:line="240" w:lineRule="auto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:rsidR="002A7C41" w:rsidRPr="002A7C41" w:rsidRDefault="002A7C41" w:rsidP="00F26C03">
            <w:pPr>
              <w:spacing w:line="240" w:lineRule="auto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A7C41" w:rsidRPr="002A7C41" w:rsidRDefault="002A7C41" w:rsidP="00F26C03">
            <w:pPr>
              <w:spacing w:line="240" w:lineRule="auto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2A7C41" w:rsidRPr="002A7C41" w:rsidRDefault="002A7C41" w:rsidP="00F26C03">
            <w:pPr>
              <w:spacing w:line="240" w:lineRule="auto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A7C41" w:rsidRPr="002A7C41" w:rsidRDefault="002A7C41" w:rsidP="00F26C03">
            <w:pPr>
              <w:spacing w:line="240" w:lineRule="auto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4F718D" w:rsidTr="00BA4DCE">
        <w:trPr>
          <w:jc w:val="center"/>
        </w:trPr>
        <w:tc>
          <w:tcPr>
            <w:tcW w:w="565" w:type="dxa"/>
            <w:vMerge w:val="restart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4F718D" w:rsidRPr="00CD7C38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D7C38">
              <w:rPr>
                <w:rFonts w:ascii="仿宋_GB2312" w:hAnsi="黑体" w:hint="eastAsia"/>
                <w:sz w:val="24"/>
                <w:szCs w:val="24"/>
              </w:rPr>
              <w:t>对雷电灾害防御工作的检查</w:t>
            </w:r>
          </w:p>
        </w:tc>
        <w:tc>
          <w:tcPr>
            <w:tcW w:w="850" w:type="dxa"/>
            <w:vAlign w:val="center"/>
          </w:tcPr>
          <w:p w:rsidR="004F718D" w:rsidRPr="00CD7C38" w:rsidRDefault="004F718D" w:rsidP="00DC76B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 w:rsidRPr="00CD7C38">
              <w:rPr>
                <w:rFonts w:ascii="仿宋_GB2312" w:hAnsi="黑体" w:hint="eastAsia"/>
                <w:sz w:val="24"/>
                <w:szCs w:val="24"/>
              </w:rPr>
              <w:t>重点</w:t>
            </w:r>
          </w:p>
          <w:p w:rsidR="004F718D" w:rsidRPr="00CD7C38" w:rsidRDefault="004F718D" w:rsidP="00DC76B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 w:rsidRPr="00CD7C38">
              <w:rPr>
                <w:rFonts w:ascii="仿宋_GB2312" w:hAnsi="黑体" w:hint="eastAsia"/>
                <w:sz w:val="24"/>
                <w:szCs w:val="24"/>
              </w:rPr>
              <w:t>检查</w:t>
            </w:r>
          </w:p>
          <w:p w:rsidR="004F718D" w:rsidRPr="002A7C41" w:rsidRDefault="004F718D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CD7C38">
              <w:rPr>
                <w:rFonts w:ascii="仿宋_GB2312" w:hAnsi="黑体" w:hint="eastAsia"/>
                <w:sz w:val="24"/>
                <w:szCs w:val="24"/>
              </w:rPr>
              <w:t>事项</w:t>
            </w:r>
          </w:p>
        </w:tc>
        <w:tc>
          <w:tcPr>
            <w:tcW w:w="2973" w:type="dxa"/>
            <w:vAlign w:val="center"/>
          </w:tcPr>
          <w:p w:rsidR="00D1212C" w:rsidRDefault="0039104B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39104B">
              <w:rPr>
                <w:rFonts w:ascii="仿宋_GB2312" w:hAnsi="黑体"/>
                <w:sz w:val="24"/>
                <w:szCs w:val="24"/>
              </w:rPr>
              <w:t>1.</w:t>
            </w:r>
            <w:r w:rsidR="00AE0314">
              <w:rPr>
                <w:rFonts w:ascii="仿宋_GB2312" w:hAnsi="黑体" w:hint="eastAsia"/>
                <w:sz w:val="24"/>
                <w:szCs w:val="24"/>
              </w:rPr>
              <w:t>防雷安全责任制建立落实</w:t>
            </w:r>
            <w:r w:rsidR="00FC5012">
              <w:rPr>
                <w:rFonts w:ascii="仿宋_GB2312" w:hAnsi="黑体" w:hint="eastAsia"/>
                <w:sz w:val="24"/>
                <w:szCs w:val="24"/>
              </w:rPr>
              <w:t>、防雷</w:t>
            </w:r>
            <w:r w:rsidR="00FC5012" w:rsidRPr="0039104B">
              <w:rPr>
                <w:rFonts w:ascii="仿宋_GB2312" w:hAnsi="黑体"/>
                <w:sz w:val="24"/>
                <w:szCs w:val="24"/>
              </w:rPr>
              <w:t>安全教育培训、防雷安全档案</w:t>
            </w:r>
            <w:r w:rsidR="00FC5012">
              <w:rPr>
                <w:rFonts w:ascii="仿宋_GB2312" w:hAnsi="黑体" w:hint="eastAsia"/>
                <w:sz w:val="24"/>
                <w:szCs w:val="24"/>
              </w:rPr>
              <w:t>建立</w:t>
            </w:r>
            <w:r w:rsidR="00FC5012" w:rsidRPr="0039104B">
              <w:rPr>
                <w:rFonts w:ascii="仿宋_GB2312" w:hAnsi="黑体"/>
                <w:sz w:val="24"/>
                <w:szCs w:val="24"/>
              </w:rPr>
              <w:t>；</w:t>
            </w:r>
          </w:p>
          <w:p w:rsidR="0039104B" w:rsidRPr="0039104B" w:rsidRDefault="00D1212C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2</w:t>
            </w:r>
            <w:r>
              <w:rPr>
                <w:rFonts w:ascii="仿宋_GB2312" w:hAnsi="黑体"/>
                <w:sz w:val="24"/>
                <w:szCs w:val="24"/>
              </w:rPr>
              <w:t>.</w:t>
            </w:r>
            <w:r w:rsidR="0039104B" w:rsidRPr="0039104B">
              <w:rPr>
                <w:rFonts w:ascii="仿宋_GB2312" w:hAnsi="黑体"/>
                <w:sz w:val="24"/>
                <w:szCs w:val="24"/>
              </w:rPr>
              <w:t>防雷装置安装运行状况、防雷安全隐患</w:t>
            </w:r>
            <w:r w:rsidR="00711CBD">
              <w:rPr>
                <w:rFonts w:ascii="仿宋_GB2312" w:hAnsi="黑体" w:hint="eastAsia"/>
                <w:sz w:val="24"/>
                <w:szCs w:val="24"/>
              </w:rPr>
              <w:t>排查</w:t>
            </w:r>
            <w:r w:rsidR="0039104B" w:rsidRPr="0039104B">
              <w:rPr>
                <w:rFonts w:ascii="仿宋_GB2312" w:hAnsi="黑体"/>
                <w:sz w:val="24"/>
                <w:szCs w:val="24"/>
              </w:rPr>
              <w:t>整改</w:t>
            </w:r>
            <w:r w:rsidR="00613A41">
              <w:rPr>
                <w:rFonts w:ascii="仿宋_GB2312" w:hAnsi="黑体" w:hint="eastAsia"/>
                <w:sz w:val="24"/>
                <w:szCs w:val="24"/>
              </w:rPr>
              <w:t>，防雷装置定期检测</w:t>
            </w:r>
            <w:r w:rsidR="00CD4FDF">
              <w:rPr>
                <w:rFonts w:ascii="仿宋_GB2312" w:hAnsi="黑体" w:hint="eastAsia"/>
                <w:sz w:val="24"/>
                <w:szCs w:val="24"/>
              </w:rPr>
              <w:t>；</w:t>
            </w:r>
          </w:p>
          <w:p w:rsidR="0039104B" w:rsidRPr="0039104B" w:rsidRDefault="00D1212C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3</w:t>
            </w:r>
            <w:r w:rsidR="0039104B" w:rsidRPr="0039104B">
              <w:rPr>
                <w:rFonts w:ascii="仿宋_GB2312" w:hAnsi="黑体"/>
                <w:sz w:val="24"/>
                <w:szCs w:val="24"/>
              </w:rPr>
              <w:t>.防雷装置设计审核、竣工验收</w:t>
            </w:r>
            <w:r w:rsidR="008346E8">
              <w:rPr>
                <w:rFonts w:ascii="仿宋_GB2312" w:hAnsi="黑体" w:hint="eastAsia"/>
                <w:sz w:val="24"/>
                <w:szCs w:val="24"/>
              </w:rPr>
              <w:t>行政许可</w:t>
            </w:r>
            <w:r w:rsidR="0039104B" w:rsidRPr="0039104B">
              <w:rPr>
                <w:rFonts w:ascii="仿宋_GB2312" w:hAnsi="黑体"/>
                <w:sz w:val="24"/>
                <w:szCs w:val="24"/>
              </w:rPr>
              <w:t>；</w:t>
            </w:r>
          </w:p>
          <w:p w:rsidR="004F718D" w:rsidRPr="002A7C41" w:rsidRDefault="00D1212C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4</w:t>
            </w:r>
            <w:r w:rsidR="0039104B" w:rsidRPr="0039104B">
              <w:rPr>
                <w:rFonts w:ascii="仿宋_GB2312" w:hAnsi="黑体"/>
                <w:sz w:val="24"/>
                <w:szCs w:val="24"/>
              </w:rPr>
              <w:t>.</w:t>
            </w:r>
            <w:r w:rsidR="008B5884">
              <w:rPr>
                <w:rFonts w:ascii="仿宋_GB2312" w:hAnsi="黑体" w:hint="eastAsia"/>
                <w:sz w:val="24"/>
                <w:szCs w:val="24"/>
              </w:rPr>
              <w:t>气象灾害预警信息接收、处置。</w:t>
            </w:r>
          </w:p>
        </w:tc>
        <w:tc>
          <w:tcPr>
            <w:tcW w:w="2551" w:type="dxa"/>
            <w:vAlign w:val="center"/>
          </w:tcPr>
          <w:p w:rsidR="004F718D" w:rsidRPr="002A7C41" w:rsidRDefault="00F26C03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26647D">
              <w:rPr>
                <w:rFonts w:ascii="仿宋_GB2312" w:hAnsi="黑体" w:hint="eastAsia"/>
                <w:sz w:val="24"/>
                <w:szCs w:val="24"/>
              </w:rPr>
              <w:t>油库、气库、弹药库、酒库、加油站、加气站、烟花爆竹、民爆物品、可燃气体、有毒有害物品的生产与存储等易燃易爆场所</w:t>
            </w:r>
            <w:r w:rsidR="00E9458C">
              <w:rPr>
                <w:rFonts w:ascii="仿宋_GB2312" w:hAnsi="黑体" w:hint="eastAsia"/>
                <w:sz w:val="24"/>
                <w:szCs w:val="24"/>
              </w:rPr>
              <w:t>和</w:t>
            </w:r>
            <w:r w:rsidR="003E660F" w:rsidRPr="0026647D">
              <w:rPr>
                <w:rFonts w:ascii="仿宋_GB2312" w:hAnsi="黑体" w:hint="eastAsia"/>
                <w:sz w:val="24"/>
                <w:szCs w:val="24"/>
              </w:rPr>
              <w:t>雷电易发区内的矿区（煤矿、非煤矿山）</w:t>
            </w:r>
            <w:r w:rsidR="003E660F">
              <w:rPr>
                <w:rFonts w:ascii="仿宋_GB2312" w:hAnsi="黑体" w:hint="eastAsia"/>
                <w:sz w:val="24"/>
                <w:szCs w:val="24"/>
              </w:rPr>
              <w:t>、</w:t>
            </w:r>
            <w:r w:rsidR="00E9458C" w:rsidRPr="0026647D">
              <w:rPr>
                <w:rFonts w:ascii="仿宋_GB2312" w:hAnsi="黑体" w:hint="eastAsia"/>
                <w:sz w:val="24"/>
                <w:szCs w:val="24"/>
              </w:rPr>
              <w:t>旅游景点</w:t>
            </w:r>
            <w:r w:rsidR="00E9458C">
              <w:rPr>
                <w:rFonts w:ascii="仿宋_GB2312" w:hAnsi="黑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718D" w:rsidRPr="002A7C41" w:rsidRDefault="00A525A7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不定项</w:t>
            </w:r>
          </w:p>
        </w:tc>
        <w:tc>
          <w:tcPr>
            <w:tcW w:w="806" w:type="dxa"/>
            <w:vAlign w:val="center"/>
          </w:tcPr>
          <w:p w:rsidR="004F718D" w:rsidRPr="002A7C41" w:rsidRDefault="00961264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hAnsi="黑体"/>
                <w:sz w:val="24"/>
                <w:szCs w:val="24"/>
              </w:rPr>
              <w:t>00%</w:t>
            </w:r>
          </w:p>
        </w:tc>
        <w:tc>
          <w:tcPr>
            <w:tcW w:w="1178" w:type="dxa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局内随机</w:t>
            </w:r>
          </w:p>
        </w:tc>
        <w:tc>
          <w:tcPr>
            <w:tcW w:w="998" w:type="dxa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气象局</w:t>
            </w:r>
          </w:p>
        </w:tc>
        <w:tc>
          <w:tcPr>
            <w:tcW w:w="992" w:type="dxa"/>
            <w:vAlign w:val="center"/>
          </w:tcPr>
          <w:p w:rsidR="004F718D" w:rsidRPr="00C51EFB" w:rsidRDefault="004F718D" w:rsidP="00DC76B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5月1日</w:t>
            </w:r>
          </w:p>
          <w:p w:rsidR="004F718D" w:rsidRPr="00C51EFB" w:rsidRDefault="004F718D" w:rsidP="00DC76B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至1</w:t>
            </w:r>
            <w:r w:rsidRPr="00C51EFB">
              <w:rPr>
                <w:rFonts w:ascii="仿宋_GB2312" w:hAnsi="黑体"/>
                <w:sz w:val="24"/>
                <w:szCs w:val="24"/>
              </w:rPr>
              <w:t>1</w:t>
            </w:r>
            <w:r w:rsidRPr="00C51EFB">
              <w:rPr>
                <w:rFonts w:ascii="仿宋_GB2312" w:hAnsi="黑体" w:hint="eastAsia"/>
                <w:sz w:val="24"/>
                <w:szCs w:val="24"/>
              </w:rPr>
              <w:t>月</w:t>
            </w:r>
          </w:p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3</w:t>
            </w:r>
            <w:r w:rsidRPr="00C51EFB">
              <w:rPr>
                <w:rFonts w:ascii="仿宋_GB2312" w:hAnsi="黑体"/>
                <w:sz w:val="24"/>
                <w:szCs w:val="24"/>
              </w:rPr>
              <w:t xml:space="preserve">0 </w:t>
            </w:r>
            <w:r w:rsidRPr="00C51EFB">
              <w:rPr>
                <w:rFonts w:ascii="仿宋_GB2312" w:hAnsi="黑体" w:hint="eastAsia"/>
                <w:sz w:val="24"/>
                <w:szCs w:val="24"/>
              </w:rPr>
              <w:t>日</w:t>
            </w:r>
          </w:p>
        </w:tc>
      </w:tr>
      <w:tr w:rsidR="004F718D" w:rsidTr="00BA4DCE">
        <w:trPr>
          <w:jc w:val="center"/>
        </w:trPr>
        <w:tc>
          <w:tcPr>
            <w:tcW w:w="565" w:type="dxa"/>
            <w:vMerge/>
            <w:vAlign w:val="center"/>
          </w:tcPr>
          <w:p w:rsidR="004F718D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4F718D" w:rsidRPr="00597473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F718D" w:rsidRPr="005738E2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5738E2">
              <w:rPr>
                <w:rFonts w:ascii="仿宋_GB2312" w:hAnsi="黑体" w:hint="eastAsia"/>
                <w:sz w:val="24"/>
                <w:szCs w:val="24"/>
              </w:rPr>
              <w:t>一般</w:t>
            </w:r>
          </w:p>
          <w:p w:rsidR="004F718D" w:rsidRPr="005738E2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5738E2">
              <w:rPr>
                <w:rFonts w:ascii="仿宋_GB2312" w:hAnsi="黑体" w:hint="eastAsia"/>
                <w:sz w:val="24"/>
                <w:szCs w:val="24"/>
              </w:rPr>
              <w:t>检查</w:t>
            </w:r>
          </w:p>
          <w:p w:rsidR="004F718D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 w:rsidRPr="005738E2">
              <w:rPr>
                <w:rFonts w:ascii="仿宋_GB2312" w:hAnsi="黑体" w:hint="eastAsia"/>
                <w:sz w:val="24"/>
                <w:szCs w:val="24"/>
              </w:rPr>
              <w:t>事项</w:t>
            </w:r>
          </w:p>
        </w:tc>
        <w:tc>
          <w:tcPr>
            <w:tcW w:w="2973" w:type="dxa"/>
            <w:vAlign w:val="center"/>
          </w:tcPr>
          <w:p w:rsidR="009435FF" w:rsidRDefault="009435FF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39104B">
              <w:rPr>
                <w:rFonts w:ascii="仿宋_GB2312" w:hAnsi="黑体"/>
                <w:sz w:val="24"/>
                <w:szCs w:val="24"/>
              </w:rPr>
              <w:t>1.</w:t>
            </w:r>
            <w:r>
              <w:rPr>
                <w:rFonts w:ascii="仿宋_GB2312" w:hAnsi="黑体" w:hint="eastAsia"/>
                <w:sz w:val="24"/>
                <w:szCs w:val="24"/>
              </w:rPr>
              <w:t>防雷安全责任制建立落实、防雷</w:t>
            </w:r>
            <w:r w:rsidRPr="0039104B">
              <w:rPr>
                <w:rFonts w:ascii="仿宋_GB2312" w:hAnsi="黑体"/>
                <w:sz w:val="24"/>
                <w:szCs w:val="24"/>
              </w:rPr>
              <w:t>安全教育培训、防雷安全档案</w:t>
            </w:r>
            <w:r>
              <w:rPr>
                <w:rFonts w:ascii="仿宋_GB2312" w:hAnsi="黑体" w:hint="eastAsia"/>
                <w:sz w:val="24"/>
                <w:szCs w:val="24"/>
              </w:rPr>
              <w:t>建立</w:t>
            </w:r>
            <w:r w:rsidRPr="0039104B">
              <w:rPr>
                <w:rFonts w:ascii="仿宋_GB2312" w:hAnsi="黑体"/>
                <w:sz w:val="24"/>
                <w:szCs w:val="24"/>
              </w:rPr>
              <w:t>；</w:t>
            </w:r>
          </w:p>
          <w:p w:rsidR="009435FF" w:rsidRPr="0039104B" w:rsidRDefault="009435FF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仿宋_GB2312" w:hAnsi="黑体"/>
                <w:sz w:val="24"/>
                <w:szCs w:val="24"/>
              </w:rPr>
              <w:t>.</w:t>
            </w:r>
            <w:r w:rsidRPr="0039104B">
              <w:rPr>
                <w:rFonts w:ascii="仿宋_GB2312" w:hAnsi="黑体"/>
                <w:sz w:val="24"/>
                <w:szCs w:val="24"/>
              </w:rPr>
              <w:t>防雷装置安装运行状况、防雷安全隐患</w:t>
            </w:r>
            <w:r>
              <w:rPr>
                <w:rFonts w:ascii="仿宋_GB2312" w:hAnsi="黑体" w:hint="eastAsia"/>
                <w:sz w:val="24"/>
                <w:szCs w:val="24"/>
              </w:rPr>
              <w:t>排查</w:t>
            </w:r>
            <w:r w:rsidRPr="0039104B">
              <w:rPr>
                <w:rFonts w:ascii="仿宋_GB2312" w:hAnsi="黑体"/>
                <w:sz w:val="24"/>
                <w:szCs w:val="24"/>
              </w:rPr>
              <w:t>整改</w:t>
            </w:r>
            <w:r>
              <w:rPr>
                <w:rFonts w:ascii="仿宋_GB2312" w:hAnsi="黑体" w:hint="eastAsia"/>
                <w:sz w:val="24"/>
                <w:szCs w:val="24"/>
              </w:rPr>
              <w:t>，防雷装置定期检测；</w:t>
            </w:r>
          </w:p>
          <w:p w:rsidR="004F718D" w:rsidRPr="002A7C41" w:rsidRDefault="009435FF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3</w:t>
            </w:r>
            <w:r w:rsidRPr="0039104B">
              <w:rPr>
                <w:rFonts w:ascii="仿宋_GB2312" w:hAnsi="黑体"/>
                <w:sz w:val="24"/>
                <w:szCs w:val="24"/>
              </w:rPr>
              <w:t>.</w:t>
            </w:r>
            <w:r>
              <w:rPr>
                <w:rFonts w:ascii="仿宋_GB2312" w:hAnsi="黑体" w:hint="eastAsia"/>
                <w:sz w:val="24"/>
                <w:szCs w:val="24"/>
              </w:rPr>
              <w:t>气象灾害预警信息接收、处置。</w:t>
            </w:r>
          </w:p>
        </w:tc>
        <w:tc>
          <w:tcPr>
            <w:tcW w:w="2551" w:type="dxa"/>
            <w:vAlign w:val="center"/>
          </w:tcPr>
          <w:p w:rsidR="004F718D" w:rsidRPr="002A7C41" w:rsidRDefault="0097617E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26647D">
              <w:rPr>
                <w:rFonts w:ascii="仿宋_GB2312" w:hAnsi="黑体" w:hint="eastAsia"/>
                <w:sz w:val="24"/>
                <w:szCs w:val="24"/>
              </w:rPr>
              <w:lastRenderedPageBreak/>
              <w:t>重点医疗机构、学校等人员密集场所</w:t>
            </w:r>
          </w:p>
        </w:tc>
        <w:tc>
          <w:tcPr>
            <w:tcW w:w="993" w:type="dxa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718D" w:rsidRPr="002A7C41" w:rsidRDefault="000D5DEB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不定项</w:t>
            </w:r>
          </w:p>
        </w:tc>
        <w:tc>
          <w:tcPr>
            <w:tcW w:w="806" w:type="dxa"/>
            <w:vAlign w:val="center"/>
          </w:tcPr>
          <w:p w:rsidR="004F718D" w:rsidRPr="002A7C41" w:rsidRDefault="00BF25CB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t>10</w:t>
            </w:r>
            <w:r w:rsidR="00961264">
              <w:rPr>
                <w:rFonts w:ascii="仿宋_GB2312" w:hAnsi="黑体"/>
                <w:sz w:val="24"/>
                <w:szCs w:val="24"/>
              </w:rPr>
              <w:t>%</w:t>
            </w:r>
          </w:p>
        </w:tc>
        <w:tc>
          <w:tcPr>
            <w:tcW w:w="1178" w:type="dxa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718D" w:rsidRDefault="00D60EDB" w:rsidP="00DC76BE">
            <w:pPr>
              <w:spacing w:line="360" w:lineRule="exact"/>
              <w:ind w:firstLineChars="0" w:firstLine="0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局内随机</w:t>
            </w:r>
          </w:p>
        </w:tc>
        <w:tc>
          <w:tcPr>
            <w:tcW w:w="998" w:type="dxa"/>
            <w:vAlign w:val="center"/>
          </w:tcPr>
          <w:p w:rsidR="004F718D" w:rsidRDefault="000D33C5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气象局</w:t>
            </w:r>
          </w:p>
        </w:tc>
        <w:tc>
          <w:tcPr>
            <w:tcW w:w="992" w:type="dxa"/>
            <w:vAlign w:val="center"/>
          </w:tcPr>
          <w:p w:rsidR="00F64B6A" w:rsidRPr="00C51EFB" w:rsidRDefault="00F64B6A" w:rsidP="00F64B6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5月1日</w:t>
            </w:r>
          </w:p>
          <w:p w:rsidR="00F64B6A" w:rsidRPr="00C51EFB" w:rsidRDefault="00F64B6A" w:rsidP="00F64B6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至1</w:t>
            </w:r>
            <w:r w:rsidRPr="00C51EFB">
              <w:rPr>
                <w:rFonts w:ascii="仿宋_GB2312" w:hAnsi="黑体"/>
                <w:sz w:val="24"/>
                <w:szCs w:val="24"/>
              </w:rPr>
              <w:t>1</w:t>
            </w:r>
            <w:r w:rsidRPr="00C51EFB">
              <w:rPr>
                <w:rFonts w:ascii="仿宋_GB2312" w:hAnsi="黑体" w:hint="eastAsia"/>
                <w:sz w:val="24"/>
                <w:szCs w:val="24"/>
              </w:rPr>
              <w:t>月</w:t>
            </w:r>
          </w:p>
          <w:p w:rsidR="004F718D" w:rsidRDefault="00F64B6A" w:rsidP="00F64B6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cs="仿宋_GB2312"/>
                <w:kern w:val="0"/>
                <w:sz w:val="28"/>
                <w:szCs w:val="28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3</w:t>
            </w:r>
            <w:r w:rsidRPr="00C51EFB">
              <w:rPr>
                <w:rFonts w:ascii="仿宋_GB2312" w:hAnsi="黑体"/>
                <w:sz w:val="24"/>
                <w:szCs w:val="24"/>
              </w:rPr>
              <w:t xml:space="preserve">0 </w:t>
            </w:r>
            <w:r w:rsidRPr="00C51EFB">
              <w:rPr>
                <w:rFonts w:ascii="仿宋_GB2312" w:hAnsi="黑体" w:hint="eastAsia"/>
                <w:sz w:val="24"/>
                <w:szCs w:val="24"/>
              </w:rPr>
              <w:t>日</w:t>
            </w:r>
          </w:p>
        </w:tc>
      </w:tr>
      <w:tr w:rsidR="00E06142" w:rsidTr="00BA4DCE">
        <w:trPr>
          <w:jc w:val="center"/>
        </w:trPr>
        <w:tc>
          <w:tcPr>
            <w:tcW w:w="565" w:type="dxa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4F718D" w:rsidRPr="00597473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8"/>
                <w:szCs w:val="28"/>
              </w:rPr>
            </w:pPr>
            <w:r w:rsidRPr="005738E2">
              <w:rPr>
                <w:rFonts w:ascii="仿宋_GB2312" w:hAnsi="黑体" w:hint="eastAsia"/>
                <w:sz w:val="24"/>
                <w:szCs w:val="24"/>
              </w:rPr>
              <w:t>对防雷装置检测单位的检查</w:t>
            </w:r>
          </w:p>
        </w:tc>
        <w:tc>
          <w:tcPr>
            <w:tcW w:w="850" w:type="dxa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5C55DD" w:rsidRPr="005C55DD" w:rsidRDefault="005C55DD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5C55DD">
              <w:rPr>
                <w:rFonts w:ascii="仿宋_GB2312" w:hAnsi="黑体"/>
                <w:sz w:val="24"/>
                <w:szCs w:val="24"/>
              </w:rPr>
              <w:t>1.检测单位资质情况</w:t>
            </w:r>
            <w:r w:rsidR="00282D90">
              <w:rPr>
                <w:rFonts w:ascii="仿宋_GB2312" w:hAnsi="黑体" w:hint="eastAsia"/>
                <w:sz w:val="24"/>
                <w:szCs w:val="24"/>
              </w:rPr>
              <w:t>；</w:t>
            </w:r>
          </w:p>
          <w:p w:rsidR="005C55DD" w:rsidRPr="005C55DD" w:rsidRDefault="005C55DD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5C55DD">
              <w:rPr>
                <w:rFonts w:ascii="仿宋_GB2312" w:hAnsi="黑体"/>
                <w:sz w:val="24"/>
                <w:szCs w:val="24"/>
              </w:rPr>
              <w:t>2.检查检测项目表、检测报告、检测合同、检测活动资料等文件资料</w:t>
            </w:r>
            <w:r w:rsidR="00282D90">
              <w:rPr>
                <w:rFonts w:ascii="仿宋_GB2312" w:hAnsi="黑体" w:hint="eastAsia"/>
                <w:sz w:val="24"/>
                <w:szCs w:val="24"/>
              </w:rPr>
              <w:t>；</w:t>
            </w:r>
          </w:p>
          <w:p w:rsidR="004F718D" w:rsidRPr="002A7C41" w:rsidRDefault="005C55DD" w:rsidP="00DC76BE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5C55DD">
              <w:rPr>
                <w:rFonts w:ascii="仿宋_GB2312" w:hAnsi="黑体"/>
                <w:sz w:val="24"/>
                <w:szCs w:val="24"/>
              </w:rPr>
              <w:t>3.</w:t>
            </w:r>
            <w:r w:rsidR="00D4753F">
              <w:rPr>
                <w:rFonts w:ascii="仿宋_GB2312" w:hAnsi="黑体" w:hint="eastAsia"/>
                <w:sz w:val="24"/>
                <w:szCs w:val="24"/>
              </w:rPr>
              <w:t>进入检测现场进行监督检测</w:t>
            </w:r>
            <w:r w:rsidRPr="005C55DD">
              <w:rPr>
                <w:rFonts w:ascii="仿宋_GB2312" w:hAnsi="黑体"/>
                <w:sz w:val="24"/>
                <w:szCs w:val="24"/>
              </w:rPr>
              <w:t>；</w:t>
            </w:r>
          </w:p>
        </w:tc>
        <w:tc>
          <w:tcPr>
            <w:tcW w:w="2551" w:type="dxa"/>
            <w:vAlign w:val="center"/>
          </w:tcPr>
          <w:p w:rsidR="004F718D" w:rsidRPr="004C46D7" w:rsidRDefault="00B71935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B71935">
              <w:rPr>
                <w:rFonts w:ascii="仿宋_GB2312" w:hAnsi="黑体" w:hint="eastAsia"/>
                <w:sz w:val="24"/>
                <w:szCs w:val="24"/>
              </w:rPr>
              <w:t>本行政区域</w:t>
            </w:r>
            <w:r w:rsidR="004C46D7" w:rsidRPr="0026647D">
              <w:rPr>
                <w:rFonts w:ascii="仿宋_GB2312" w:hAnsi="黑体" w:hint="eastAsia"/>
                <w:sz w:val="24"/>
                <w:szCs w:val="24"/>
              </w:rPr>
              <w:t>内常驻防雷装置检查资质单位</w:t>
            </w:r>
          </w:p>
        </w:tc>
        <w:tc>
          <w:tcPr>
            <w:tcW w:w="993" w:type="dxa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718D" w:rsidRPr="002A7C41" w:rsidRDefault="000D5DEB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不定项</w:t>
            </w:r>
          </w:p>
        </w:tc>
        <w:tc>
          <w:tcPr>
            <w:tcW w:w="806" w:type="dxa"/>
            <w:vAlign w:val="center"/>
          </w:tcPr>
          <w:p w:rsidR="004F718D" w:rsidRPr="002A7C41" w:rsidRDefault="00BF25CB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3</w:t>
            </w:r>
            <w:r>
              <w:rPr>
                <w:rFonts w:ascii="仿宋_GB2312" w:hAnsi="黑体"/>
                <w:sz w:val="24"/>
                <w:szCs w:val="24"/>
              </w:rPr>
              <w:t>%</w:t>
            </w:r>
          </w:p>
        </w:tc>
        <w:tc>
          <w:tcPr>
            <w:tcW w:w="1178" w:type="dxa"/>
            <w:vAlign w:val="center"/>
          </w:tcPr>
          <w:p w:rsidR="004F718D" w:rsidRPr="002A7C41" w:rsidRDefault="004F718D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718D" w:rsidRPr="002A7C41" w:rsidRDefault="00D60EDB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局内随机</w:t>
            </w:r>
          </w:p>
        </w:tc>
        <w:tc>
          <w:tcPr>
            <w:tcW w:w="998" w:type="dxa"/>
            <w:vAlign w:val="center"/>
          </w:tcPr>
          <w:p w:rsidR="004F718D" w:rsidRPr="002A7C41" w:rsidRDefault="000D33C5" w:rsidP="00DC76BE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气象局</w:t>
            </w:r>
          </w:p>
        </w:tc>
        <w:tc>
          <w:tcPr>
            <w:tcW w:w="992" w:type="dxa"/>
            <w:vAlign w:val="center"/>
          </w:tcPr>
          <w:p w:rsidR="00F64B6A" w:rsidRPr="00C51EFB" w:rsidRDefault="00F64B6A" w:rsidP="00F64B6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5月1日</w:t>
            </w:r>
          </w:p>
          <w:p w:rsidR="00F64B6A" w:rsidRPr="00C51EFB" w:rsidRDefault="00F64B6A" w:rsidP="00F64B6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至1</w:t>
            </w:r>
            <w:r w:rsidRPr="00C51EFB">
              <w:rPr>
                <w:rFonts w:ascii="仿宋_GB2312" w:hAnsi="黑体"/>
                <w:sz w:val="24"/>
                <w:szCs w:val="24"/>
              </w:rPr>
              <w:t>1</w:t>
            </w:r>
            <w:r w:rsidRPr="00C51EFB">
              <w:rPr>
                <w:rFonts w:ascii="仿宋_GB2312" w:hAnsi="黑体" w:hint="eastAsia"/>
                <w:sz w:val="24"/>
                <w:szCs w:val="24"/>
              </w:rPr>
              <w:t>月</w:t>
            </w:r>
          </w:p>
          <w:p w:rsidR="004F718D" w:rsidRPr="002A7C41" w:rsidRDefault="00F64B6A" w:rsidP="00F64B6A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3</w:t>
            </w:r>
            <w:r w:rsidRPr="00C51EFB">
              <w:rPr>
                <w:rFonts w:ascii="仿宋_GB2312" w:hAnsi="黑体"/>
                <w:sz w:val="24"/>
                <w:szCs w:val="24"/>
              </w:rPr>
              <w:t xml:space="preserve">0 </w:t>
            </w:r>
            <w:r w:rsidRPr="00C51EFB">
              <w:rPr>
                <w:rFonts w:ascii="仿宋_GB2312" w:hAnsi="黑体" w:hint="eastAsia"/>
                <w:sz w:val="24"/>
                <w:szCs w:val="24"/>
              </w:rPr>
              <w:t>日</w:t>
            </w:r>
          </w:p>
        </w:tc>
      </w:tr>
      <w:tr w:rsidR="008604C1" w:rsidTr="00BA4DCE">
        <w:trPr>
          <w:jc w:val="center"/>
        </w:trPr>
        <w:tc>
          <w:tcPr>
            <w:tcW w:w="565" w:type="dxa"/>
            <w:vAlign w:val="center"/>
          </w:tcPr>
          <w:p w:rsidR="008604C1" w:rsidRDefault="008604C1" w:rsidP="008604C1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8604C1" w:rsidRPr="005738E2" w:rsidRDefault="008604C1" w:rsidP="008604C1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2A0AE7">
              <w:rPr>
                <w:rFonts w:ascii="仿宋_GB2312" w:hAnsi="黑体" w:hint="eastAsia"/>
                <w:sz w:val="24"/>
                <w:szCs w:val="24"/>
              </w:rPr>
              <w:t>升</w:t>
            </w:r>
            <w:r>
              <w:rPr>
                <w:rFonts w:ascii="仿宋_GB2312" w:hAnsi="黑体" w:hint="eastAsia"/>
                <w:sz w:val="24"/>
                <w:szCs w:val="24"/>
              </w:rPr>
              <w:t>放</w:t>
            </w:r>
            <w:r w:rsidRPr="002A0AE7">
              <w:rPr>
                <w:rFonts w:ascii="仿宋_GB2312" w:hAnsi="黑体" w:hint="eastAsia"/>
                <w:sz w:val="24"/>
                <w:szCs w:val="24"/>
              </w:rPr>
              <w:t>无人驾驶自由气球和系留气球活动</w:t>
            </w:r>
            <w:r>
              <w:rPr>
                <w:rFonts w:ascii="仿宋_GB2312" w:hAnsi="黑体" w:hint="eastAsia"/>
                <w:sz w:val="24"/>
                <w:szCs w:val="24"/>
              </w:rPr>
              <w:t>管理</w:t>
            </w:r>
          </w:p>
        </w:tc>
        <w:tc>
          <w:tcPr>
            <w:tcW w:w="850" w:type="dxa"/>
            <w:vAlign w:val="center"/>
          </w:tcPr>
          <w:p w:rsidR="008604C1" w:rsidRPr="002A7C41" w:rsidRDefault="008604C1" w:rsidP="008604C1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CC44B4" w:rsidRPr="00CC44B4" w:rsidRDefault="00CC44B4" w:rsidP="006A7389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1、</w:t>
            </w:r>
            <w:r w:rsidRPr="00CC44B4">
              <w:rPr>
                <w:rFonts w:ascii="仿宋_GB2312" w:hAnsi="黑体"/>
                <w:sz w:val="24"/>
                <w:szCs w:val="24"/>
              </w:rPr>
              <w:t>升放气球单位资质</w:t>
            </w:r>
            <w:r w:rsidR="003D23BF">
              <w:rPr>
                <w:rFonts w:ascii="仿宋_GB2312" w:hAnsi="黑体" w:hint="eastAsia"/>
                <w:sz w:val="24"/>
                <w:szCs w:val="24"/>
              </w:rPr>
              <w:t>情况</w:t>
            </w:r>
            <w:r w:rsidRPr="00CC44B4">
              <w:rPr>
                <w:rFonts w:ascii="仿宋_GB2312" w:hAnsi="黑体"/>
                <w:sz w:val="24"/>
                <w:szCs w:val="24"/>
              </w:rPr>
              <w:t>；</w:t>
            </w:r>
          </w:p>
          <w:p w:rsidR="003D23BF" w:rsidRPr="00CC44B4" w:rsidRDefault="003872EA" w:rsidP="006A7389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2、</w:t>
            </w:r>
            <w:r w:rsidR="00CC44B4" w:rsidRPr="00CC44B4">
              <w:rPr>
                <w:rFonts w:ascii="仿宋_GB2312" w:hAnsi="黑体"/>
                <w:sz w:val="24"/>
                <w:szCs w:val="24"/>
              </w:rPr>
              <w:t>升放气球</w:t>
            </w:r>
            <w:r w:rsidR="003D23BF">
              <w:rPr>
                <w:rFonts w:ascii="仿宋_GB2312" w:hAnsi="黑体" w:hint="eastAsia"/>
                <w:sz w:val="24"/>
                <w:szCs w:val="24"/>
              </w:rPr>
              <w:t>活动行政许可情况；</w:t>
            </w:r>
          </w:p>
          <w:p w:rsidR="00CC44B4" w:rsidRPr="00CC44B4" w:rsidRDefault="003872EA" w:rsidP="006A7389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3、</w:t>
            </w:r>
            <w:r w:rsidR="00CC44B4" w:rsidRPr="00CC44B4">
              <w:rPr>
                <w:rFonts w:ascii="仿宋_GB2312" w:hAnsi="黑体"/>
                <w:sz w:val="24"/>
                <w:szCs w:val="24"/>
              </w:rPr>
              <w:t>升放气球的时间、地点、种类和数量等</w:t>
            </w:r>
            <w:r w:rsidR="00CC44B4" w:rsidRPr="00CC44B4">
              <w:rPr>
                <w:rFonts w:ascii="仿宋_GB2312" w:hAnsi="黑体" w:hint="eastAsia"/>
                <w:sz w:val="24"/>
                <w:szCs w:val="24"/>
              </w:rPr>
              <w:t>内容</w:t>
            </w:r>
            <w:r w:rsidR="00537F3E">
              <w:rPr>
                <w:rFonts w:ascii="仿宋_GB2312" w:hAnsi="黑体" w:hint="eastAsia"/>
                <w:sz w:val="24"/>
                <w:szCs w:val="24"/>
              </w:rPr>
              <w:t>与许可事项</w:t>
            </w:r>
            <w:r w:rsidR="00CC44B4" w:rsidRPr="00CC44B4">
              <w:rPr>
                <w:rFonts w:ascii="仿宋_GB2312" w:hAnsi="黑体" w:hint="eastAsia"/>
                <w:sz w:val="24"/>
                <w:szCs w:val="24"/>
              </w:rPr>
              <w:t>符合</w:t>
            </w:r>
            <w:r w:rsidR="00537F3E">
              <w:rPr>
                <w:rFonts w:ascii="仿宋_GB2312" w:hAnsi="黑体" w:hint="eastAsia"/>
                <w:sz w:val="24"/>
                <w:szCs w:val="24"/>
              </w:rPr>
              <w:t>情况</w:t>
            </w:r>
            <w:r w:rsidR="00CC44B4" w:rsidRPr="00CC44B4">
              <w:rPr>
                <w:rFonts w:ascii="仿宋_GB2312" w:hAnsi="黑体" w:hint="eastAsia"/>
                <w:sz w:val="24"/>
                <w:szCs w:val="24"/>
              </w:rPr>
              <w:t>；</w:t>
            </w:r>
          </w:p>
          <w:p w:rsidR="008604C1" w:rsidRPr="005C55DD" w:rsidRDefault="003872EA" w:rsidP="006A7389">
            <w:pPr>
              <w:spacing w:line="360" w:lineRule="exact"/>
              <w:ind w:firstLineChars="0" w:firstLine="0"/>
              <w:rPr>
                <w:rFonts w:ascii="仿宋_GB2312" w:hAnsi="黑体" w:hint="eastAsia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4、</w:t>
            </w:r>
            <w:r w:rsidR="00CC44B4" w:rsidRPr="00CC44B4">
              <w:rPr>
                <w:rFonts w:ascii="仿宋_GB2312" w:hAnsi="黑体"/>
                <w:sz w:val="24"/>
                <w:szCs w:val="24"/>
              </w:rPr>
              <w:t>升放气球单位和作业人员、技术人员遵守有关</w:t>
            </w:r>
            <w:r w:rsidR="00CC44B4" w:rsidRPr="00CC44B4">
              <w:rPr>
                <w:rFonts w:ascii="仿宋_GB2312" w:hAnsi="黑体" w:hint="eastAsia"/>
                <w:sz w:val="24"/>
                <w:szCs w:val="24"/>
              </w:rPr>
              <w:t>技术规范、标准和规程</w:t>
            </w:r>
            <w:r w:rsidR="00865776">
              <w:rPr>
                <w:rFonts w:ascii="仿宋_GB2312" w:hAnsi="黑体" w:hint="eastAsia"/>
                <w:sz w:val="24"/>
                <w:szCs w:val="24"/>
              </w:rPr>
              <w:t>情况</w:t>
            </w:r>
            <w:r w:rsidR="004B1C58">
              <w:rPr>
                <w:rFonts w:ascii="仿宋_GB2312" w:hAnsi="黑体" w:hint="eastAsia"/>
                <w:sz w:val="24"/>
                <w:szCs w:val="24"/>
              </w:rPr>
              <w:t>。</w:t>
            </w:r>
            <w:r w:rsidR="004B1C58" w:rsidRPr="005C55DD">
              <w:rPr>
                <w:rFonts w:ascii="仿宋_GB2312" w:hAnsi="黑体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604C1" w:rsidRPr="00B71935" w:rsidRDefault="008604C1" w:rsidP="008604C1">
            <w:pPr>
              <w:spacing w:line="360" w:lineRule="exact"/>
              <w:ind w:firstLineChars="0" w:firstLine="0"/>
              <w:rPr>
                <w:rFonts w:ascii="仿宋_GB2312" w:hAnsi="黑体"/>
                <w:sz w:val="24"/>
                <w:szCs w:val="24"/>
              </w:rPr>
            </w:pPr>
            <w:r w:rsidRPr="00FD34C0">
              <w:rPr>
                <w:rFonts w:ascii="仿宋_GB2312" w:hAnsi="黑体" w:hint="eastAsia"/>
                <w:sz w:val="24"/>
                <w:szCs w:val="24"/>
              </w:rPr>
              <w:t>本行政区域</w:t>
            </w:r>
            <w:r w:rsidRPr="0026647D">
              <w:rPr>
                <w:rFonts w:ascii="仿宋_GB2312" w:hAnsi="黑体" w:hint="eastAsia"/>
                <w:sz w:val="24"/>
                <w:szCs w:val="24"/>
              </w:rPr>
              <w:t>内</w:t>
            </w:r>
            <w:r>
              <w:rPr>
                <w:rFonts w:ascii="仿宋_GB2312" w:hAnsi="黑体" w:hint="eastAsia"/>
                <w:sz w:val="24"/>
                <w:szCs w:val="24"/>
              </w:rPr>
              <w:t>从事</w:t>
            </w:r>
            <w:r w:rsidRPr="002A0AE7">
              <w:rPr>
                <w:rFonts w:ascii="仿宋_GB2312" w:hAnsi="黑体" w:hint="eastAsia"/>
                <w:sz w:val="24"/>
                <w:szCs w:val="24"/>
              </w:rPr>
              <w:t>升</w:t>
            </w:r>
            <w:r>
              <w:rPr>
                <w:rFonts w:ascii="仿宋_GB2312" w:hAnsi="黑体" w:hint="eastAsia"/>
                <w:sz w:val="24"/>
                <w:szCs w:val="24"/>
              </w:rPr>
              <w:t>放</w:t>
            </w:r>
            <w:r w:rsidRPr="00067509">
              <w:rPr>
                <w:rFonts w:ascii="仿宋_GB2312" w:hAnsi="黑体" w:hint="eastAsia"/>
                <w:sz w:val="24"/>
                <w:szCs w:val="24"/>
              </w:rPr>
              <w:t>无人驾驶自由气球和系留气球活动</w:t>
            </w:r>
            <w:bookmarkStart w:id="0" w:name="_GoBack"/>
            <w:bookmarkEnd w:id="0"/>
            <w:r>
              <w:rPr>
                <w:rFonts w:ascii="仿宋_GB2312" w:hAnsi="黑体" w:hint="eastAsia"/>
                <w:sz w:val="24"/>
                <w:szCs w:val="24"/>
              </w:rPr>
              <w:t>的单位</w:t>
            </w:r>
          </w:p>
        </w:tc>
        <w:tc>
          <w:tcPr>
            <w:tcW w:w="993" w:type="dxa"/>
            <w:vAlign w:val="center"/>
          </w:tcPr>
          <w:p w:rsidR="008604C1" w:rsidRPr="002A7C41" w:rsidRDefault="008604C1" w:rsidP="008604C1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04C1" w:rsidRPr="002A7C41" w:rsidRDefault="008604C1" w:rsidP="008604C1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不定项</w:t>
            </w:r>
          </w:p>
        </w:tc>
        <w:tc>
          <w:tcPr>
            <w:tcW w:w="806" w:type="dxa"/>
            <w:vAlign w:val="center"/>
          </w:tcPr>
          <w:p w:rsidR="008604C1" w:rsidRPr="002A7C41" w:rsidRDefault="008604C1" w:rsidP="008604C1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3</w:t>
            </w:r>
            <w:r>
              <w:rPr>
                <w:rFonts w:ascii="仿宋_GB2312" w:hAnsi="黑体"/>
                <w:sz w:val="24"/>
                <w:szCs w:val="24"/>
              </w:rPr>
              <w:t>%</w:t>
            </w:r>
          </w:p>
        </w:tc>
        <w:tc>
          <w:tcPr>
            <w:tcW w:w="1178" w:type="dxa"/>
            <w:vAlign w:val="center"/>
          </w:tcPr>
          <w:p w:rsidR="008604C1" w:rsidRPr="002A7C41" w:rsidRDefault="008604C1" w:rsidP="008604C1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4C1" w:rsidRPr="002A7C41" w:rsidRDefault="008604C1" w:rsidP="008604C1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局内随机</w:t>
            </w:r>
          </w:p>
        </w:tc>
        <w:tc>
          <w:tcPr>
            <w:tcW w:w="998" w:type="dxa"/>
            <w:vAlign w:val="center"/>
          </w:tcPr>
          <w:p w:rsidR="008604C1" w:rsidRPr="002A7C41" w:rsidRDefault="008604C1" w:rsidP="008604C1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气象局</w:t>
            </w:r>
          </w:p>
        </w:tc>
        <w:tc>
          <w:tcPr>
            <w:tcW w:w="992" w:type="dxa"/>
            <w:vAlign w:val="center"/>
          </w:tcPr>
          <w:p w:rsidR="008604C1" w:rsidRPr="00C51EFB" w:rsidRDefault="008604C1" w:rsidP="008604C1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5月1日</w:t>
            </w:r>
          </w:p>
          <w:p w:rsidR="008604C1" w:rsidRPr="00C51EFB" w:rsidRDefault="008604C1" w:rsidP="008604C1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left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至1</w:t>
            </w:r>
            <w:r w:rsidRPr="00C51EFB">
              <w:rPr>
                <w:rFonts w:ascii="仿宋_GB2312" w:hAnsi="黑体"/>
                <w:sz w:val="24"/>
                <w:szCs w:val="24"/>
              </w:rPr>
              <w:t>1</w:t>
            </w:r>
            <w:r w:rsidRPr="00C51EFB">
              <w:rPr>
                <w:rFonts w:ascii="仿宋_GB2312" w:hAnsi="黑体" w:hint="eastAsia"/>
                <w:sz w:val="24"/>
                <w:szCs w:val="24"/>
              </w:rPr>
              <w:t>月</w:t>
            </w:r>
          </w:p>
          <w:p w:rsidR="008604C1" w:rsidRPr="002A7C41" w:rsidRDefault="008604C1" w:rsidP="008604C1">
            <w:pPr>
              <w:spacing w:line="360" w:lineRule="exact"/>
              <w:ind w:firstLineChars="0" w:firstLine="0"/>
              <w:jc w:val="center"/>
              <w:rPr>
                <w:rFonts w:ascii="仿宋_GB2312" w:hAnsi="黑体"/>
                <w:sz w:val="24"/>
                <w:szCs w:val="24"/>
              </w:rPr>
            </w:pPr>
            <w:r w:rsidRPr="00C51EFB">
              <w:rPr>
                <w:rFonts w:ascii="仿宋_GB2312" w:hAnsi="黑体" w:hint="eastAsia"/>
                <w:sz w:val="24"/>
                <w:szCs w:val="24"/>
              </w:rPr>
              <w:t>3</w:t>
            </w:r>
            <w:r w:rsidRPr="00C51EFB">
              <w:rPr>
                <w:rFonts w:ascii="仿宋_GB2312" w:hAnsi="黑体"/>
                <w:sz w:val="24"/>
                <w:szCs w:val="24"/>
              </w:rPr>
              <w:t xml:space="preserve">0 </w:t>
            </w:r>
            <w:r w:rsidRPr="00C51EFB">
              <w:rPr>
                <w:rFonts w:ascii="仿宋_GB2312" w:hAnsi="黑体" w:hint="eastAsia"/>
                <w:sz w:val="24"/>
                <w:szCs w:val="24"/>
              </w:rPr>
              <w:t>日</w:t>
            </w:r>
          </w:p>
        </w:tc>
      </w:tr>
    </w:tbl>
    <w:p w:rsidR="004C2D23" w:rsidRDefault="004C2D23" w:rsidP="00A74E0A">
      <w:pPr>
        <w:spacing w:afterLines="100" w:after="435"/>
        <w:ind w:firstLineChars="0" w:firstLine="0"/>
        <w:rPr>
          <w:rFonts w:ascii="方正小标宋简体" w:eastAsia="方正小标宋简体" w:hAnsi="黑体" w:hint="eastAsia"/>
          <w:sz w:val="44"/>
          <w:szCs w:val="44"/>
        </w:rPr>
      </w:pPr>
    </w:p>
    <w:p w:rsidR="00D10D76" w:rsidRPr="00815829" w:rsidRDefault="00D10D76" w:rsidP="00D50A62">
      <w:pPr>
        <w:spacing w:line="20" w:lineRule="exact"/>
        <w:ind w:firstLineChars="0" w:firstLine="0"/>
        <w:rPr>
          <w:rFonts w:ascii="方正小标宋简体" w:eastAsia="方正小标宋简体" w:hAnsi="黑体"/>
          <w:sz w:val="44"/>
          <w:szCs w:val="44"/>
        </w:rPr>
      </w:pPr>
    </w:p>
    <w:sectPr w:rsidR="00D10D76" w:rsidRPr="00815829" w:rsidSect="00CD1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88" w:right="2098" w:bottom="1474" w:left="1985" w:header="851" w:footer="1418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DDF" w:rsidRDefault="00157DDF" w:rsidP="00602461">
      <w:pPr>
        <w:spacing w:line="240" w:lineRule="auto"/>
        <w:ind w:firstLine="640"/>
      </w:pPr>
      <w:r>
        <w:separator/>
      </w:r>
    </w:p>
  </w:endnote>
  <w:endnote w:type="continuationSeparator" w:id="0">
    <w:p w:rsidR="00157DDF" w:rsidRDefault="00157DDF" w:rsidP="0060246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61" w:rsidRDefault="0060246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61" w:rsidRDefault="0060246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61" w:rsidRDefault="0060246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DDF" w:rsidRDefault="00157DDF" w:rsidP="00602461">
      <w:pPr>
        <w:spacing w:line="240" w:lineRule="auto"/>
        <w:ind w:firstLine="640"/>
      </w:pPr>
      <w:r>
        <w:separator/>
      </w:r>
    </w:p>
  </w:footnote>
  <w:footnote w:type="continuationSeparator" w:id="0">
    <w:p w:rsidR="00157DDF" w:rsidRDefault="00157DDF" w:rsidP="0060246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61" w:rsidRDefault="0060246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61" w:rsidRPr="00433BC8" w:rsidRDefault="00602461" w:rsidP="00433BC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61" w:rsidRDefault="0060246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9E"/>
    <w:rsid w:val="00020BF8"/>
    <w:rsid w:val="0002793A"/>
    <w:rsid w:val="000461D8"/>
    <w:rsid w:val="000D095B"/>
    <w:rsid w:val="000D33C5"/>
    <w:rsid w:val="000D5DEB"/>
    <w:rsid w:val="000F5EA1"/>
    <w:rsid w:val="001453AB"/>
    <w:rsid w:val="00157DDF"/>
    <w:rsid w:val="00172978"/>
    <w:rsid w:val="001736A1"/>
    <w:rsid w:val="001B6924"/>
    <w:rsid w:val="001C328D"/>
    <w:rsid w:val="001D1054"/>
    <w:rsid w:val="00206A41"/>
    <w:rsid w:val="00246345"/>
    <w:rsid w:val="002651BB"/>
    <w:rsid w:val="00282D90"/>
    <w:rsid w:val="00283685"/>
    <w:rsid w:val="002A7C41"/>
    <w:rsid w:val="002E4F71"/>
    <w:rsid w:val="002E63E3"/>
    <w:rsid w:val="002E695D"/>
    <w:rsid w:val="00323768"/>
    <w:rsid w:val="003250D5"/>
    <w:rsid w:val="00333FAA"/>
    <w:rsid w:val="003416DE"/>
    <w:rsid w:val="003872EA"/>
    <w:rsid w:val="0039104B"/>
    <w:rsid w:val="003A7A80"/>
    <w:rsid w:val="003C40CD"/>
    <w:rsid w:val="003D1BA1"/>
    <w:rsid w:val="003D23BF"/>
    <w:rsid w:val="003D7957"/>
    <w:rsid w:val="003E660F"/>
    <w:rsid w:val="003F78C6"/>
    <w:rsid w:val="00415660"/>
    <w:rsid w:val="00433BC8"/>
    <w:rsid w:val="00483B1F"/>
    <w:rsid w:val="004A703E"/>
    <w:rsid w:val="004B1C58"/>
    <w:rsid w:val="004C2D23"/>
    <w:rsid w:val="004C46D7"/>
    <w:rsid w:val="004D65F6"/>
    <w:rsid w:val="004F6D15"/>
    <w:rsid w:val="004F718D"/>
    <w:rsid w:val="00537F3E"/>
    <w:rsid w:val="005738E2"/>
    <w:rsid w:val="00597473"/>
    <w:rsid w:val="005A536A"/>
    <w:rsid w:val="005A62D9"/>
    <w:rsid w:val="005C55DD"/>
    <w:rsid w:val="005D33E4"/>
    <w:rsid w:val="005F7A07"/>
    <w:rsid w:val="00602461"/>
    <w:rsid w:val="00613A41"/>
    <w:rsid w:val="00617D96"/>
    <w:rsid w:val="0064050C"/>
    <w:rsid w:val="00687AD0"/>
    <w:rsid w:val="00687DC4"/>
    <w:rsid w:val="006912A0"/>
    <w:rsid w:val="00692566"/>
    <w:rsid w:val="006A7389"/>
    <w:rsid w:val="006B1ECE"/>
    <w:rsid w:val="006F71B6"/>
    <w:rsid w:val="00700656"/>
    <w:rsid w:val="00711CBD"/>
    <w:rsid w:val="00734EA2"/>
    <w:rsid w:val="0073754A"/>
    <w:rsid w:val="00737BB3"/>
    <w:rsid w:val="00742581"/>
    <w:rsid w:val="00745C98"/>
    <w:rsid w:val="00750E00"/>
    <w:rsid w:val="007702C8"/>
    <w:rsid w:val="007744FF"/>
    <w:rsid w:val="007A5144"/>
    <w:rsid w:val="007D7E0F"/>
    <w:rsid w:val="00813BB8"/>
    <w:rsid w:val="00815829"/>
    <w:rsid w:val="0081610A"/>
    <w:rsid w:val="008346E8"/>
    <w:rsid w:val="00834E01"/>
    <w:rsid w:val="00841A90"/>
    <w:rsid w:val="008604C1"/>
    <w:rsid w:val="00865776"/>
    <w:rsid w:val="0087059E"/>
    <w:rsid w:val="008921C2"/>
    <w:rsid w:val="008A2F7B"/>
    <w:rsid w:val="008B5884"/>
    <w:rsid w:val="008C0005"/>
    <w:rsid w:val="009435FF"/>
    <w:rsid w:val="00960C90"/>
    <w:rsid w:val="00961264"/>
    <w:rsid w:val="0096285E"/>
    <w:rsid w:val="00973F15"/>
    <w:rsid w:val="0097617E"/>
    <w:rsid w:val="009A3AB5"/>
    <w:rsid w:val="009A4033"/>
    <w:rsid w:val="009C0B2D"/>
    <w:rsid w:val="009E0599"/>
    <w:rsid w:val="00A02AD1"/>
    <w:rsid w:val="00A17950"/>
    <w:rsid w:val="00A525A7"/>
    <w:rsid w:val="00A63418"/>
    <w:rsid w:val="00A74E0A"/>
    <w:rsid w:val="00A776F8"/>
    <w:rsid w:val="00A80EF6"/>
    <w:rsid w:val="00A96563"/>
    <w:rsid w:val="00AE0314"/>
    <w:rsid w:val="00AE43E6"/>
    <w:rsid w:val="00B139C6"/>
    <w:rsid w:val="00B175F9"/>
    <w:rsid w:val="00B2029F"/>
    <w:rsid w:val="00B30935"/>
    <w:rsid w:val="00B654E2"/>
    <w:rsid w:val="00B71935"/>
    <w:rsid w:val="00B83707"/>
    <w:rsid w:val="00B96F93"/>
    <w:rsid w:val="00BA4DCE"/>
    <w:rsid w:val="00BA4E84"/>
    <w:rsid w:val="00BC4888"/>
    <w:rsid w:val="00BE0A6D"/>
    <w:rsid w:val="00BE6967"/>
    <w:rsid w:val="00BF25CB"/>
    <w:rsid w:val="00C342F7"/>
    <w:rsid w:val="00C51EFB"/>
    <w:rsid w:val="00CC44B4"/>
    <w:rsid w:val="00CD1E05"/>
    <w:rsid w:val="00CD4FDF"/>
    <w:rsid w:val="00CD7C38"/>
    <w:rsid w:val="00CE1CDE"/>
    <w:rsid w:val="00D10D76"/>
    <w:rsid w:val="00D1212C"/>
    <w:rsid w:val="00D4753F"/>
    <w:rsid w:val="00D50A62"/>
    <w:rsid w:val="00D5439B"/>
    <w:rsid w:val="00D60EDB"/>
    <w:rsid w:val="00DA5234"/>
    <w:rsid w:val="00DC76BE"/>
    <w:rsid w:val="00DE0A1F"/>
    <w:rsid w:val="00E06142"/>
    <w:rsid w:val="00E15384"/>
    <w:rsid w:val="00E37813"/>
    <w:rsid w:val="00E43241"/>
    <w:rsid w:val="00E474DE"/>
    <w:rsid w:val="00E63E32"/>
    <w:rsid w:val="00E66F7A"/>
    <w:rsid w:val="00E913E7"/>
    <w:rsid w:val="00E9458C"/>
    <w:rsid w:val="00E96DE6"/>
    <w:rsid w:val="00EA1F91"/>
    <w:rsid w:val="00EC0B4A"/>
    <w:rsid w:val="00EC1006"/>
    <w:rsid w:val="00EC3083"/>
    <w:rsid w:val="00EE3011"/>
    <w:rsid w:val="00F04455"/>
    <w:rsid w:val="00F1201B"/>
    <w:rsid w:val="00F14C1A"/>
    <w:rsid w:val="00F26C03"/>
    <w:rsid w:val="00F36016"/>
    <w:rsid w:val="00F50900"/>
    <w:rsid w:val="00F51002"/>
    <w:rsid w:val="00F64B6A"/>
    <w:rsid w:val="00FC5012"/>
    <w:rsid w:val="00FC5589"/>
    <w:rsid w:val="00FF51C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04739"/>
  <w15:chartTrackingRefBased/>
  <w15:docId w15:val="{91D48F55-A4FB-431D-B9CE-6E4AC9E1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4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4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461"/>
    <w:rPr>
      <w:sz w:val="18"/>
      <w:szCs w:val="18"/>
    </w:rPr>
  </w:style>
  <w:style w:type="table" w:styleId="a7">
    <w:name w:val="Table Grid"/>
    <w:basedOn w:val="a1"/>
    <w:uiPriority w:val="39"/>
    <w:rsid w:val="00D10D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OfficePubJ</dc:creator>
  <cp:keywords/>
  <dc:description/>
  <cp:lastModifiedBy>喻 义军</cp:lastModifiedBy>
  <cp:revision>192</cp:revision>
  <dcterms:created xsi:type="dcterms:W3CDTF">2022-04-27T08:46:00Z</dcterms:created>
  <dcterms:modified xsi:type="dcterms:W3CDTF">2022-05-05T07:05:00Z</dcterms:modified>
</cp:coreProperties>
</file>