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1.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陈敏，女，汉族，贵州桐梓人，1978年12月出生，中共党员，本科学历，1997年8月参加工作，高级教师，现为桐梓县海校街道灯塔小学语文教师；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2.杨正梅，女，汉族，贵州桐梓人，1984年10月出生，中共党员，本科学历，2003年9月参加工作，一级教师，现为桐梓县娄山关将军希望小学语文教师；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3.杨忠秀，女，汉族，遵义播州区人，1991年5月出生，预备党员，本科学历，2013年8月参加工作，二级教师，现为湄潭县复兴镇永联小学英语教师；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4.赵凤强，男，汉族，贵州桐梓人，1980年12月出生，中共党员，本科学历，2007年6月参加工作，一级教师，现为桐梓县教育局教研室教研员；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5.李明洋，女，汉族，遵义播州区人，1988年9月出生，中共党员，本科学历，2009年8月参加工作，一级教师，现为红花岗区十八小学美术教师；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6.程海娟，女，仡佬族，贵州道真人，1984年5月出生，中共党员，本科学历，2008年8月参加工作，一级教师，现为道真县玉溪中学语文教师；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7.高小娅，女，汉族，遵义播州区人，1982年9月出生，中共党员，本科学历，2001年1月参加工作，一级教师，现为播州区石板中学语文教师；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8.谢淑金，女，仡佬族，贵州务川人，1984年11月出生，群众，本科学历，2009年8月参加工作，二级教师，现为务川县城关中学教师；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9.黄霞，女，汉族，贵州习水人，1981年8月出生，群众，本科学历，2005年8月参加工作，高级教师，现为习水一中语文教师。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10.彭显康，男，仡佬族，贵州正安人，1988年11月出生，群众，本科学历，2013年8月参加工作，一级教师，现为正安二中数学教师。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6" w:space="0"/>
          <w:shd w:val="clear" w:fill="FFFFFF"/>
          <w:vertAlign w:val="baseline"/>
        </w:rPr>
        <w:t>现予以公示，公示时间：2019年9月5日至9月11日。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粗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44116"/>
    <w:rsid w:val="6764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2019-09-05T06:05:00Z</dcterms:created>
  <dc:creator>旅人</dc:creator>
  <cp:lastModifiedBy>旅人</cp:lastModifiedBy>
  <dcterms:modified xsi:type="dcterms:W3CDTF">2019-09-05T06:07:52Z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