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  <w:lang w:eastAsia="zh-CN"/>
        </w:rPr>
        <w:t>水城县</w:t>
      </w:r>
      <w:r>
        <w:rPr>
          <w:rFonts w:hint="eastAsia" w:ascii="黑体" w:hAnsi="黑体" w:eastAsia="黑体"/>
          <w:sz w:val="40"/>
        </w:rPr>
        <w:t>2020年</w:t>
      </w:r>
      <w:bookmarkStart w:id="0" w:name="_GoBack"/>
      <w:bookmarkEnd w:id="0"/>
      <w:r>
        <w:rPr>
          <w:rFonts w:hint="eastAsia" w:ascii="黑体" w:hAnsi="黑体" w:eastAsia="黑体"/>
          <w:sz w:val="40"/>
        </w:rPr>
        <w:t>特岗教师招聘</w:t>
      </w:r>
    </w:p>
    <w:p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笔试成绩查询工作方案</w:t>
      </w:r>
    </w:p>
    <w:p>
      <w:pPr>
        <w:rPr>
          <w:rFonts w:hint="eastAsia" w:ascii="黑体" w:hAnsi="黑体" w:eastAsia="黑体"/>
          <w:sz w:val="40"/>
        </w:rPr>
      </w:pPr>
    </w:p>
    <w:p>
      <w:pPr>
        <w:pStyle w:val="5"/>
        <w:numPr>
          <w:ilvl w:val="0"/>
          <w:numId w:val="0"/>
        </w:numPr>
        <w:spacing w:line="560" w:lineRule="exact"/>
        <w:ind w:leftChars="-50" w:right="-105" w:rightChars="-5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一、 </w:t>
      </w:r>
      <w:r>
        <w:rPr>
          <w:rFonts w:hint="eastAsia" w:ascii="仿宋_GB2312" w:eastAsia="仿宋_GB2312"/>
          <w:sz w:val="32"/>
        </w:rPr>
        <w:t>查分时间</w:t>
      </w:r>
    </w:p>
    <w:p>
      <w:pPr>
        <w:spacing w:line="560" w:lineRule="exact"/>
        <w:ind w:left="-105" w:leftChars="-50" w:right="-105" w:rightChars="-5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2020年 8 月</w:t>
      </w:r>
      <w:r>
        <w:rPr>
          <w:rFonts w:hint="eastAsia" w:ascii="仿宋_GB2312" w:eastAsia="仿宋_GB2312"/>
          <w:sz w:val="32"/>
          <w:lang w:val="en-US" w:eastAsia="zh-CN"/>
        </w:rPr>
        <w:t>14</w:t>
      </w:r>
      <w:r>
        <w:rPr>
          <w:rFonts w:hint="eastAsia" w:ascii="仿宋_GB2312" w:eastAsia="仿宋_GB2312"/>
          <w:sz w:val="32"/>
        </w:rPr>
        <w:t xml:space="preserve">日 9:00——17:00 </w:t>
      </w:r>
    </w:p>
    <w:p>
      <w:pPr>
        <w:spacing w:line="560" w:lineRule="exact"/>
        <w:ind w:left="-105" w:leftChars="-50" w:right="-105" w:rightChars="-5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二、查分程序</w:t>
      </w:r>
    </w:p>
    <w:p>
      <w:pPr>
        <w:spacing w:line="560" w:lineRule="exact"/>
        <w:ind w:left="-105" w:leftChars="-50" w:right="-105" w:rightChars="-5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根据省市规定，</w:t>
      </w:r>
      <w:r>
        <w:rPr>
          <w:rFonts w:hint="eastAsia" w:ascii="仿宋_GB2312" w:eastAsia="仿宋_GB2312"/>
          <w:sz w:val="32"/>
        </w:rPr>
        <w:t>考生持本人身份证、准考证在规定时间内，到</w:t>
      </w:r>
      <w:r>
        <w:rPr>
          <w:rFonts w:hint="eastAsia" w:ascii="仿宋_GB2312" w:eastAsia="仿宋_GB2312"/>
          <w:sz w:val="32"/>
          <w:lang w:eastAsia="zh-CN"/>
        </w:rPr>
        <w:t>水城</w:t>
      </w:r>
      <w:r>
        <w:rPr>
          <w:rFonts w:hint="eastAsia" w:ascii="仿宋_GB2312" w:eastAsia="仿宋_GB2312"/>
          <w:sz w:val="32"/>
        </w:rPr>
        <w:t>县教育局登记并填写《2020年贵州省“特岗教师”招聘笔试成绩查询申请表》，经查分工作组组长</w:t>
      </w:r>
      <w:r>
        <w:rPr>
          <w:rFonts w:hint="eastAsia" w:ascii="仿宋_GB2312" w:eastAsia="仿宋_GB2312"/>
          <w:sz w:val="32"/>
          <w:lang w:eastAsia="zh-CN"/>
        </w:rPr>
        <w:t>审验</w:t>
      </w:r>
      <w:r>
        <w:rPr>
          <w:rFonts w:hint="eastAsia" w:ascii="仿宋_GB2312" w:eastAsia="仿宋_GB2312"/>
          <w:sz w:val="32"/>
        </w:rPr>
        <w:t>签字后，由2位经办人员同时对申请人的分数进行</w:t>
      </w:r>
      <w:r>
        <w:rPr>
          <w:rFonts w:hint="eastAsia" w:ascii="仿宋_GB2312" w:eastAsia="仿宋_GB2312"/>
          <w:sz w:val="32"/>
          <w:lang w:eastAsia="zh-CN"/>
        </w:rPr>
        <w:t>查对并当场告知申请人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60" w:lineRule="exact"/>
        <w:ind w:left="-105" w:leftChars="-50" w:right="-105" w:rightChars="-5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三、查分要求 </w:t>
      </w:r>
    </w:p>
    <w:p>
      <w:pPr>
        <w:spacing w:line="560" w:lineRule="exact"/>
        <w:ind w:left="-105" w:leftChars="-50" w:right="-105" w:rightChars="-5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1.经办人员对考生相关信息、各题得分及合成后</w:t>
      </w:r>
      <w:r>
        <w:rPr>
          <w:rFonts w:hint="eastAsia" w:ascii="仿宋_GB2312" w:eastAsia="仿宋_GB2312"/>
          <w:sz w:val="32"/>
          <w:lang w:eastAsia="zh-CN"/>
        </w:rPr>
        <w:t>最后得分当场告知</w:t>
      </w:r>
      <w:r>
        <w:rPr>
          <w:rFonts w:hint="eastAsia" w:ascii="仿宋_GB2312" w:eastAsia="仿宋_GB2312"/>
          <w:sz w:val="32"/>
        </w:rPr>
        <w:t>考生；</w:t>
      </w:r>
    </w:p>
    <w:p>
      <w:pPr>
        <w:spacing w:line="560" w:lineRule="exact"/>
        <w:ind w:left="-105" w:leftChars="-50" w:right="-105" w:rightChars="-5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2.经办人员不得允许考生直接查阅试卷，不得对考生就具体题目对错情况进行说明，不查评卷给分宽严度。</w:t>
      </w:r>
    </w:p>
    <w:p>
      <w:pPr>
        <w:spacing w:line="560" w:lineRule="exact"/>
        <w:ind w:left="-105" w:leftChars="-50" w:right="-105" w:rightChars="-5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四、纪律</w:t>
      </w:r>
      <w:r>
        <w:rPr>
          <w:rFonts w:hint="eastAsia" w:ascii="仿宋_GB2312" w:eastAsia="仿宋_GB2312"/>
          <w:sz w:val="32"/>
          <w:lang w:eastAsia="zh-CN"/>
        </w:rPr>
        <w:t>要求</w:t>
      </w: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560" w:lineRule="exact"/>
        <w:ind w:left="-105" w:leftChars="-50" w:right="-105" w:rightChars="-5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水城县</w:t>
      </w:r>
      <w:r>
        <w:rPr>
          <w:rFonts w:hint="eastAsia" w:ascii="仿宋_GB2312" w:eastAsia="仿宋_GB2312"/>
          <w:sz w:val="32"/>
        </w:rPr>
        <w:t>成立</w:t>
      </w:r>
      <w:r>
        <w:rPr>
          <w:rFonts w:hint="eastAsia" w:ascii="仿宋_GB2312" w:eastAsia="仿宋_GB2312"/>
          <w:sz w:val="32"/>
          <w:lang w:eastAsia="zh-CN"/>
        </w:rPr>
        <w:t>“</w:t>
      </w:r>
      <w:r>
        <w:rPr>
          <w:rFonts w:hint="eastAsia" w:ascii="仿宋_GB2312" w:eastAsia="仿宋_GB2312"/>
          <w:sz w:val="32"/>
          <w:lang w:val="en-US" w:eastAsia="zh-CN"/>
        </w:rPr>
        <w:t>2020年特岗教师招聘笔试成绩查询</w:t>
      </w:r>
      <w:r>
        <w:rPr>
          <w:rFonts w:hint="eastAsia" w:ascii="仿宋_GB2312" w:eastAsia="仿宋_GB2312"/>
          <w:sz w:val="32"/>
          <w:lang w:eastAsia="zh-CN"/>
        </w:rPr>
        <w:t>”工作服务组，为考生提供政策规定范围内的查询服务。所有工作人员必须依纪依规，热情服务，</w:t>
      </w:r>
      <w:r>
        <w:rPr>
          <w:rFonts w:hint="eastAsia" w:ascii="仿宋_GB2312" w:eastAsia="仿宋_GB2312"/>
          <w:sz w:val="32"/>
        </w:rPr>
        <w:t>做好查分申请登记</w:t>
      </w:r>
      <w:r>
        <w:rPr>
          <w:rFonts w:hint="eastAsia" w:ascii="仿宋_GB2312" w:eastAsia="仿宋_GB2312"/>
          <w:sz w:val="32"/>
          <w:lang w:eastAsia="zh-CN"/>
        </w:rPr>
        <w:t>。考生在工作人员引导下依次进行，不得给工作人员提服务范围外要求，不得在现场闹事。</w:t>
      </w:r>
    </w:p>
    <w:p>
      <w:pPr>
        <w:spacing w:line="560" w:lineRule="exact"/>
        <w:ind w:left="1590" w:leftChars="300" w:right="-105" w:rightChars="-50" w:hanging="960" w:hangingChars="3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  <w:r>
        <w:rPr>
          <w:rFonts w:hint="eastAsia" w:ascii="仿宋_GB2312" w:eastAsia="仿宋_GB2312"/>
          <w:sz w:val="32"/>
          <w:lang w:eastAsia="zh-CN"/>
        </w:rPr>
        <w:t>水城县</w:t>
      </w:r>
      <w:r>
        <w:rPr>
          <w:rFonts w:hint="eastAsia" w:ascii="仿宋_GB2312" w:eastAsia="仿宋_GB2312"/>
          <w:sz w:val="32"/>
        </w:rPr>
        <w:t>2020年特岗教师招聘笔试成绩查询申请表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/>
          <w:sz w:val="36"/>
        </w:rPr>
      </w:pPr>
    </w:p>
    <w:p>
      <w:pPr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 xml:space="preserve">附件 </w:t>
      </w:r>
    </w:p>
    <w:p>
      <w:pPr>
        <w:jc w:val="center"/>
        <w:rPr>
          <w:rFonts w:hint="eastAsia" w:ascii="黑体" w:hAnsi="黑体" w:eastAsia="黑体"/>
          <w:sz w:val="40"/>
        </w:rPr>
      </w:pPr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  <w:lang w:eastAsia="zh-CN"/>
        </w:rPr>
        <w:t>水城县</w:t>
      </w:r>
      <w:r>
        <w:rPr>
          <w:rFonts w:hint="eastAsia" w:ascii="黑体" w:hAnsi="黑体" w:eastAsia="黑体"/>
          <w:sz w:val="44"/>
        </w:rPr>
        <w:t>2020年特岗教师招聘</w:t>
      </w:r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笔试成绩查询申请表</w:t>
      </w:r>
    </w:p>
    <w:p>
      <w:pPr>
        <w:jc w:val="center"/>
        <w:rPr>
          <w:rFonts w:hint="eastAsia" w:ascii="黑体" w:hAnsi="黑体" w:eastAsia="黑体"/>
          <w:sz w:val="40"/>
        </w:rPr>
      </w:pPr>
    </w:p>
    <w:tbl>
      <w:tblPr>
        <w:tblStyle w:val="3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01"/>
        <w:gridCol w:w="1701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43" w:type="dxa"/>
          </w:tcPr>
          <w:p>
            <w:pPr>
              <w:rPr>
                <w:rFonts w:hint="eastAsia"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6"/>
              </w:rPr>
              <w:t>姓   名</w:t>
            </w:r>
          </w:p>
        </w:tc>
        <w:tc>
          <w:tcPr>
            <w:tcW w:w="1701" w:type="dxa"/>
          </w:tcPr>
          <w:p>
            <w:pPr>
              <w:rPr>
                <w:rFonts w:hint="eastAsia"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6"/>
              </w:rPr>
              <w:t>准考证号</w:t>
            </w:r>
          </w:p>
        </w:tc>
        <w:tc>
          <w:tcPr>
            <w:tcW w:w="1701" w:type="dxa"/>
          </w:tcPr>
          <w:p>
            <w:pPr>
              <w:rPr>
                <w:rFonts w:hint="eastAsia"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6"/>
              </w:rPr>
              <w:t>查询科目</w:t>
            </w:r>
          </w:p>
        </w:tc>
        <w:tc>
          <w:tcPr>
            <w:tcW w:w="1701" w:type="dxa"/>
          </w:tcPr>
          <w:p>
            <w:pPr>
              <w:rPr>
                <w:rFonts w:hint="eastAsia"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6"/>
              </w:rPr>
              <w:t>申请日期</w:t>
            </w:r>
          </w:p>
        </w:tc>
        <w:tc>
          <w:tcPr>
            <w:tcW w:w="2410" w:type="dxa"/>
          </w:tcPr>
          <w:p>
            <w:pPr>
              <w:rPr>
                <w:rFonts w:hint="eastAsia"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6"/>
              </w:rPr>
              <w:t>申请人签名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43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43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sz w:val="32"/>
          <w:szCs w:val="21"/>
        </w:rPr>
      </w:pPr>
      <w:r>
        <w:rPr>
          <w:rFonts w:hint="eastAsia"/>
          <w:sz w:val="32"/>
          <w:szCs w:val="21"/>
        </w:rPr>
        <w:t>工作组组长意见：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BC9"/>
    <w:rsid w:val="00314BC9"/>
    <w:rsid w:val="008C0943"/>
    <w:rsid w:val="00B362B2"/>
    <w:rsid w:val="00B85F46"/>
    <w:rsid w:val="00C178DE"/>
    <w:rsid w:val="00D8626F"/>
    <w:rsid w:val="00F52FB4"/>
    <w:rsid w:val="1DA61427"/>
    <w:rsid w:val="393F0D88"/>
    <w:rsid w:val="3BD16467"/>
    <w:rsid w:val="41880E1D"/>
    <w:rsid w:val="5BCE64CE"/>
    <w:rsid w:val="7F87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466</Characters>
  <Lines>3</Lines>
  <Paragraphs>1</Paragraphs>
  <TotalTime>12</TotalTime>
  <ScaleCrop>false</ScaleCrop>
  <LinksUpToDate>false</LinksUpToDate>
  <CharactersWithSpaces>489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2020-08-12T08:27:00Z</dcterms:created>
  <dc:creator>Administrator</dc:creator>
  <cp:lastModifiedBy>清言</cp:lastModifiedBy>
  <dcterms:modified xsi:type="dcterms:W3CDTF">2020-08-13T07:09:16Z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