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 试 人 员 须 知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一、面试人员带齐《居民身份证》和《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准考证》，按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规定的时间和地点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于面试当天上午8：20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前到达考点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，8:30前到候考室报到，8：45前未到达候考室报到的，取消面试资格，9:00开始面试。</w:t>
      </w:r>
    </w:p>
    <w:p>
      <w:pPr>
        <w:spacing w:line="56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二、在候考期间，要耐心等待，不得离开候考室。 </w:t>
      </w:r>
    </w:p>
    <w:p>
      <w:pPr>
        <w:spacing w:line="56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三、每一位面试人员面试时，由候考室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人员引领至候考室门口，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再</w:t>
      </w:r>
      <w:r>
        <w:rPr>
          <w:rFonts w:hint="eastAsia" w:ascii="仿宋_GB2312" w:hAnsi="仿宋_GB2312" w:eastAsia="仿宋_GB2312" w:cs="仿宋_GB2312"/>
          <w:sz w:val="32"/>
          <w:szCs w:val="32"/>
        </w:rPr>
        <w:t>由考场联络员引领至面试考场门口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，面试人员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自行进入面试考场参加面试。当前一位面试人员面试时，后一位面试人员要作好准备。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四、进入考场后，面试人员只能向考官报告自己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抽签号，在报告自己抽签号和答题过程中，不得将本人的姓名、家庭住址、家庭成员等能表明自己真实身份的信息告诉考官，否则以作弊论处。如遇试题中有涉及个人身份信息的，请以其他代称代替。</w:t>
      </w:r>
    </w:p>
    <w:p>
      <w:pPr>
        <w:spacing w:line="560" w:lineRule="exact"/>
        <w:ind w:firstLine="643" w:firstLineChars="20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五、每位面试人员的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面试时间均为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分钟。</w:t>
      </w:r>
    </w:p>
    <w:p>
      <w:pPr>
        <w:spacing w:line="560" w:lineRule="exact"/>
        <w:ind w:firstLine="624" w:firstLineChars="195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认真理解和回答考官提出的问题，注意自行掌握回答问题的节奏和时间，答题过程中不进行时间提示，也不界定每一题的答题时间，只在面试时间结束前3分钟进行一次时间提示。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每答完一道题后，请告知考官“回答完毕”，考官才提出下一问题。</w:t>
      </w:r>
    </w:p>
    <w:p>
      <w:pPr>
        <w:spacing w:line="56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七、面试人员面试结束后，不得大声喧哗和议论，由工作人员引领到候分室休息，按照工作人员的指示，回考场听取本人面试成绩后，请立即离开考点，不得到其他地方走动，否则以作弊论处。</w:t>
      </w:r>
    </w:p>
    <w:p>
      <w:pPr>
        <w:spacing w:line="56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八、自觉遵守面试纪律，尊重考官和其他工作人员，服从管理，如有违纪违规行为，将取消面试资格和成绩。</w:t>
      </w:r>
    </w:p>
    <w:p>
      <w:pPr>
        <w:spacing w:line="56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九、考生需要上卫生间的，由候考室工作人员统一安排，统一时间、统一管理，具体时间由候考室工作人员确定，候考室安排上卫生间最多不超过三次。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十、不得将手机等通讯工具带入候考室。若带入候考室的请在面试前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按照工作人员的要求，自觉将手机等通讯交到工作人员处，在面试结束后，凭《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准考证》或《居民身份证》领取。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十一、认真学习本须知，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听取工作人员的安排和指挥。在规定的区域内活动。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543FB"/>
    <w:rsid w:val="028E4DB8"/>
    <w:rsid w:val="04FC5888"/>
    <w:rsid w:val="07DD49FB"/>
    <w:rsid w:val="0D32683C"/>
    <w:rsid w:val="149874AE"/>
    <w:rsid w:val="16C543FB"/>
    <w:rsid w:val="178A6A33"/>
    <w:rsid w:val="1F9023E0"/>
    <w:rsid w:val="1FFD08BB"/>
    <w:rsid w:val="22B24B69"/>
    <w:rsid w:val="22E13F37"/>
    <w:rsid w:val="386F5E64"/>
    <w:rsid w:val="39F26908"/>
    <w:rsid w:val="3E050DFA"/>
    <w:rsid w:val="47DD14CC"/>
    <w:rsid w:val="486D0A07"/>
    <w:rsid w:val="52EC2771"/>
    <w:rsid w:val="53A4251E"/>
    <w:rsid w:val="55BB5B8E"/>
    <w:rsid w:val="57E20C91"/>
    <w:rsid w:val="62FA1EFF"/>
    <w:rsid w:val="63C97DCC"/>
    <w:rsid w:val="68354F33"/>
    <w:rsid w:val="700E6DED"/>
    <w:rsid w:val="73152A82"/>
    <w:rsid w:val="74110224"/>
    <w:rsid w:val="77FB06F4"/>
    <w:rsid w:val="7ACD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2020-09-26T05:16:00Z</dcterms:created>
  <dc:creator>朱登宏</dc:creator>
  <cp:lastModifiedBy>朱登宏</cp:lastModifiedBy>
  <dcterms:modified xsi:type="dcterms:W3CDTF">2020-09-26T09:22:51Z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