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rPr>
          <w:rFonts w:ascii="宋体" w:hAnsi="宋体" w:eastAsia="宋体" w:cs="宋体"/>
          <w:sz w:val="24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我已仔细阅读《余庆县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关兴</w:t>
      </w:r>
      <w:r>
        <w:rPr>
          <w:rFonts w:hint="eastAsia" w:ascii="仿宋_GB2312" w:hAnsi="仿宋_GB2312" w:eastAsia="仿宋_GB2312" w:cs="仿宋_GB2312"/>
          <w:sz w:val="32"/>
          <w:szCs w:val="32"/>
        </w:rPr>
        <w:t>镇2020年公开选调工作人员简章》相关政策和违纪违规处理规定，清楚并理解本人应该遵循的诚信考试的内容，为此我做出庄重承诺：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一、自觉遵守考试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用的有关规定及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关兴</w:t>
      </w:r>
      <w:r>
        <w:rPr>
          <w:rFonts w:hint="eastAsia" w:ascii="仿宋_GB2312" w:hAnsi="仿宋_GB2312" w:eastAsia="仿宋_GB2312" w:cs="仿宋_GB2312"/>
          <w:sz w:val="32"/>
          <w:szCs w:val="32"/>
        </w:rPr>
        <w:t>镇2020年公开选调工作人员考试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用的有关政策;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二、真实、准确提供本人个人信息、证明资料、证件等相关材料，不弄虚作假，不隐瞒真实情况;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三、准确、慎重报考符合条件的职位，并对自己的报名负责;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四、遵守考试纪律，服从考试安排，不舞弊或协助他人舞弊;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五、按要求参与公开选调考试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聘</w:t>
      </w:r>
      <w:r>
        <w:rPr>
          <w:rFonts w:hint="eastAsia" w:ascii="仿宋_GB2312" w:hAnsi="仿宋_GB2312" w:eastAsia="仿宋_GB2312" w:cs="仿宋_GB2312"/>
          <w:sz w:val="32"/>
          <w:szCs w:val="32"/>
        </w:rPr>
        <w:t>用的每一个环节，不违纪违规，不随意放弃;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六、对违反以上诚信考试承诺所造成的后果，本人自愿承担相应责任。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承诺人：________(签名)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340D"/>
    <w:rsid w:val="00151E40"/>
    <w:rsid w:val="00C4340D"/>
    <w:rsid w:val="00D6114B"/>
    <w:rsid w:val="09F65710"/>
    <w:rsid w:val="13BB77A4"/>
    <w:rsid w:val="550D5A01"/>
    <w:rsid w:val="5A44141B"/>
    <w:rsid w:val="745D7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Abc。   者</cp:lastModifiedBy>
  <cp:lastPrinted>2020-10-10T01:00:51Z</cp:lastPrinted>
  <dcterms:modified xsi:type="dcterms:W3CDTF">2020-10-10T01:40:04Z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