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jc w:val="center"/>
        <w:rPr>
          <w:rFonts w:hint="default" w:ascii="方正小标宋简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/>
          <w:sz w:val="36"/>
          <w:szCs w:val="36"/>
        </w:rPr>
        <w:t>贵州水投水务集团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安顺关岭</w:t>
      </w:r>
    </w:p>
    <w:p>
      <w:pPr>
        <w:snapToGrid w:val="0"/>
        <w:spacing w:line="240" w:lineRule="atLeast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有限公司应聘</w:t>
      </w:r>
      <w:bookmarkStart w:id="0" w:name="_GoBack"/>
      <w:bookmarkEnd w:id="0"/>
      <w:r>
        <w:rPr>
          <w:rFonts w:hint="eastAsia" w:ascii="方正小标宋简体" w:eastAsia="方正小标宋简体"/>
          <w:b/>
          <w:sz w:val="36"/>
          <w:szCs w:val="36"/>
        </w:rPr>
        <w:t>报名表</w:t>
      </w:r>
    </w:p>
    <w:p>
      <w:pPr>
        <w:spacing w:line="0" w:lineRule="atLeast"/>
        <w:jc w:val="center"/>
        <w:rPr>
          <w:rFonts w:hint="eastAsia" w:ascii="仿宋_GB2312" w:hAnsi="宋体" w:eastAsia="仿宋_GB2312"/>
          <w:szCs w:val="21"/>
        </w:rPr>
      </w:pPr>
    </w:p>
    <w:tbl>
      <w:tblPr>
        <w:tblStyle w:val="2"/>
        <w:tblW w:w="88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613"/>
        <w:gridCol w:w="507"/>
        <w:gridCol w:w="449"/>
        <w:gridCol w:w="630"/>
        <w:gridCol w:w="44"/>
        <w:gridCol w:w="577"/>
        <w:gridCol w:w="310"/>
        <w:gridCol w:w="235"/>
        <w:gridCol w:w="561"/>
        <w:gridCol w:w="560"/>
        <w:gridCol w:w="573"/>
        <w:gridCol w:w="551"/>
        <w:gridCol w:w="681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  别</w:t>
            </w:r>
          </w:p>
        </w:tc>
        <w:tc>
          <w:tcPr>
            <w:tcW w:w="112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年月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081" w:type="dxa"/>
            <w:gridSpan w:val="2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  族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  贯</w:t>
            </w:r>
          </w:p>
        </w:tc>
        <w:tc>
          <w:tcPr>
            <w:tcW w:w="112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出生地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081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 治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面 貌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身份证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号码</w:t>
            </w:r>
          </w:p>
        </w:tc>
        <w:tc>
          <w:tcPr>
            <w:tcW w:w="3367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081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参加工作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时间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现工作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单位</w:t>
            </w:r>
          </w:p>
        </w:tc>
        <w:tc>
          <w:tcPr>
            <w:tcW w:w="3367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081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现任职务（级别）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任职时间</w:t>
            </w:r>
          </w:p>
        </w:tc>
        <w:tc>
          <w:tcPr>
            <w:tcW w:w="112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电话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邮箱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  职称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获得时间</w:t>
            </w:r>
          </w:p>
        </w:tc>
        <w:tc>
          <w:tcPr>
            <w:tcW w:w="112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住址</w:t>
            </w:r>
          </w:p>
        </w:tc>
        <w:tc>
          <w:tcPr>
            <w:tcW w:w="3205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3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运用软件能力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sz w:val="15"/>
                <w:szCs w:val="15"/>
              </w:rPr>
              <w:t>（如：用友、CAD制图等）</w:t>
            </w:r>
          </w:p>
        </w:tc>
        <w:tc>
          <w:tcPr>
            <w:tcW w:w="6571" w:type="dxa"/>
            <w:gridSpan w:val="1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全日制教育院校及专业</w:t>
            </w:r>
          </w:p>
        </w:tc>
        <w:tc>
          <w:tcPr>
            <w:tcW w:w="2820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在职教育院校及专业</w:t>
            </w:r>
          </w:p>
        </w:tc>
        <w:tc>
          <w:tcPr>
            <w:tcW w:w="2820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应聘岗位</w:t>
            </w:r>
          </w:p>
        </w:tc>
        <w:tc>
          <w:tcPr>
            <w:tcW w:w="7691" w:type="dxa"/>
            <w:gridSpan w:val="1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</w:tc>
        <w:tc>
          <w:tcPr>
            <w:tcW w:w="7691" w:type="dxa"/>
            <w:gridSpan w:val="14"/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奖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惩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情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况</w:t>
            </w:r>
          </w:p>
        </w:tc>
        <w:tc>
          <w:tcPr>
            <w:tcW w:w="7691" w:type="dxa"/>
            <w:gridSpan w:val="14"/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14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要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庭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成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员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社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会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关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系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称</w:t>
            </w:r>
            <w:r>
              <w:rPr>
                <w:rFonts w:hint="eastAsia"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谓</w:t>
            </w:r>
          </w:p>
        </w:tc>
        <w:tc>
          <w:tcPr>
            <w:tcW w:w="95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</w:t>
            </w:r>
            <w:r>
              <w:rPr>
                <w:rFonts w:hint="eastAsia"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名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年龄</w:t>
            </w: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4561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作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单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位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及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职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1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561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1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561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资格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审查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691" w:type="dxa"/>
            <w:gridSpan w:val="14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after="15" w:afterLines="5" w:line="0" w:lineRule="atLeast"/>
              <w:ind w:right="96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</w:t>
            </w:r>
            <w:r>
              <w:rPr>
                <w:rFonts w:hint="eastAsia" w:ascii="仿宋_GB2312" w:hAnsi="宋体" w:eastAsia="仿宋_GB2312"/>
                <w:szCs w:val="21"/>
              </w:rPr>
              <w:t>审查人：</w:t>
            </w:r>
          </w:p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年 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7691" w:type="dxa"/>
            <w:gridSpan w:val="14"/>
            <w:noWrap w:val="0"/>
            <w:vAlign w:val="top"/>
          </w:tcPr>
          <w:p>
            <w:pPr>
              <w:spacing w:line="360" w:lineRule="auto"/>
              <w:ind w:firstLine="412" w:firstLineChars="200"/>
              <w:rPr>
                <w:rFonts w:hint="eastAsia" w:ascii="仿宋_GB2312" w:hAnsi="宋体" w:eastAsia="仿宋_GB2312"/>
                <w:spacing w:val="-2"/>
                <w:szCs w:val="21"/>
              </w:rPr>
            </w:pPr>
          </w:p>
        </w:tc>
      </w:tr>
    </w:tbl>
    <w:p/>
    <w:sectPr>
      <w:pgSz w:w="11906" w:h="16838"/>
      <w:pgMar w:top="1440" w:right="1134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75E29"/>
    <w:rsid w:val="27B278E7"/>
    <w:rsid w:val="3DF366A1"/>
    <w:rsid w:val="49C561D8"/>
    <w:rsid w:val="634C0B49"/>
    <w:rsid w:val="6B775E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2019-02-28T01:22:00Z</dcterms:created>
  <dc:creator>HP</dc:creator>
  <cp:lastModifiedBy>Administrator</cp:lastModifiedBy>
  <dcterms:modified xsi:type="dcterms:W3CDTF">2021-03-24T07:07:04Z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RubyTemplateID" linkTarget="0">
    <vt:lpwstr>4</vt:lpwstr>
  </property>
  <property fmtid="{D5CDD505-2E9C-101B-9397-08002B2CF9AE}" pid="4" name="ICV">
    <vt:lpwstr>F68FFC93D71C4C7BBF942DC2AEE0030F</vt:lpwstr>
  </property>
</Properties>
</file>