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color w:val="00000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28"/>
          <w:szCs w:val="36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  <w:t>毕节市建兴产业发展有限责任公司及下属子公司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Times New Roman" w:eastAsia="方正小标宋_GBK" w:cs="方正小标宋_GBK"/>
          <w:bCs/>
          <w:color w:val="000000"/>
          <w:lang w:val="en-US"/>
        </w:rPr>
      </w:pPr>
      <w:r>
        <w:rPr>
          <w:rFonts w:hint="eastAsia" w:ascii="方正小标宋_GBK" w:hAnsi="Times New Roman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  <w:t>面向社会公开选聘职业经理人报名表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74" w:tblpY="210"/>
        <w:tblOverlap w:val="never"/>
        <w:tblW w:w="97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1053"/>
        <w:gridCol w:w="236"/>
        <w:gridCol w:w="929"/>
        <w:gridCol w:w="361"/>
        <w:gridCol w:w="798"/>
        <w:gridCol w:w="229"/>
        <w:gridCol w:w="811"/>
        <w:gridCol w:w="740"/>
        <w:gridCol w:w="348"/>
        <w:gridCol w:w="824"/>
        <w:gridCol w:w="1414"/>
        <w:gridCol w:w="1548"/>
        <w:gridCol w:w="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免冠彩色照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健康状况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术职称</w:t>
            </w:r>
          </w:p>
        </w:tc>
        <w:tc>
          <w:tcPr>
            <w:tcW w:w="2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熟悉专业有何专长</w:t>
            </w:r>
          </w:p>
          <w:p>
            <w:pPr>
              <w:pStyle w:val="2"/>
              <w:widowControl/>
              <w:rPr>
                <w:rFonts w:hint="default"/>
                <w:lang w:val="en-US"/>
              </w:rPr>
            </w:pPr>
          </w:p>
        </w:tc>
        <w:tc>
          <w:tcPr>
            <w:tcW w:w="25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5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28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6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参选公司</w:t>
            </w:r>
          </w:p>
        </w:tc>
        <w:tc>
          <w:tcPr>
            <w:tcW w:w="33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参选岗位及代码</w:t>
            </w:r>
          </w:p>
        </w:tc>
        <w:tc>
          <w:tcPr>
            <w:tcW w:w="3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工 作 简 历</w:t>
            </w: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4445" w:hRule="exac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近年来主要工作业绩</w:t>
            </w:r>
          </w:p>
        </w:tc>
        <w:tc>
          <w:tcPr>
            <w:tcW w:w="80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25" w:firstLineChars="12"/>
              <w:jc w:val="center"/>
              <w:rPr>
                <w:rFonts w:hint="default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widowControl/>
              <w:ind w:left="0"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（此页不够可另附纸填写）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752" w:hRule="exact"/>
        </w:trPr>
        <w:tc>
          <w:tcPr>
            <w:tcW w:w="12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家庭成员及重要社会关系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称  谓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529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544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81" w:firstLine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494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485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470" w:hRule="exac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1993" w:hRule="exac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报名信息确认</w:t>
            </w:r>
          </w:p>
        </w:tc>
        <w:tc>
          <w:tcPr>
            <w:tcW w:w="80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本人郑重承诺：上述所填写内容及提供的报名材料、证件等均真实有效，若有虚假，将取消聘用资格，一切后果自负。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报名人（签字）：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541" w:firstLineChars="230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9" w:type="dxa"/>
          <w:wAfter w:w="209" w:type="dxa"/>
          <w:cantSplit/>
          <w:trHeight w:val="2260" w:hRule="exac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现场资格初审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意  见</w:t>
            </w:r>
          </w:p>
        </w:tc>
        <w:tc>
          <w:tcPr>
            <w:tcW w:w="80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8" w:firstLineChars="1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8" w:firstLineChars="1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830" w:leftChars="300" w:right="0" w:hanging="1200" w:hangingChars="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418" w:leftChars="675" w:right="0" w:firstLine="2640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初审人员签字：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760" w:firstLineChars="2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年  月  日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8" w:firstLineChars="1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28" w:firstLineChars="12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备注：本表用A4纸正反面打印。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07FF3"/>
    <w:rsid w:val="0A400814"/>
    <w:rsid w:val="36D9242C"/>
    <w:rsid w:val="444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character" w:customStyle="1" w:styleId="6">
    <w:name w:val="正文文本 Char"/>
    <w:basedOn w:val="5"/>
    <w:link w:val="3"/>
    <w:uiPriority w:val="0"/>
    <w:rPr>
      <w:rFonts w:hint="default" w:ascii="Times New Roman" w:hAnsi="Times New Roman" w:eastAsia="宋体" w:cs="Times New Roman"/>
      <w:kern w:val="2"/>
      <w:sz w:val="32"/>
      <w:szCs w:val="32"/>
    </w:rPr>
  </w:style>
  <w:style w:type="character" w:customStyle="1" w:styleId="7">
    <w:name w:val="标题 2 Char"/>
    <w:basedOn w:val="5"/>
    <w:link w:val="2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2022-01-25T06:58:00Z</dcterms:created>
  <dc:creator>Administrator</dc:creator>
  <cp:lastModifiedBy>Deeeeeeeeeeeee〰</cp:lastModifiedBy>
  <dcterms:modified xsi:type="dcterms:W3CDTF">2022-01-26T03:23:06Z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7F250DE38AF14AF3A48A672BBF3EA93D</vt:lpwstr>
  </property>
</Properties>
</file>